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r>
        <w:rPr>
          <w:b/>
          <w:sz w:val="32"/>
          <w:szCs w:val="32"/>
        </w:rPr>
        <w:t>课程教学大纲</w:t>
      </w:r>
    </w:p>
    <w:p>
      <w:pPr>
        <w:ind w:firstLine="1050" w:firstLineChars="500"/>
      </w:pPr>
    </w:p>
    <w:tbl>
      <w:tblPr>
        <w:tblStyle w:val="11"/>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14" w:hRule="atLeast"/>
        </w:trPr>
        <w:tc>
          <w:tcPr>
            <w:tcW w:w="9924" w:type="dxa"/>
            <w:gridSpan w:val="8"/>
            <w:shd w:val="clear" w:color="auto" w:fill="D8D8D8" w:themeFill="background1" w:themeFillShade="D9"/>
            <w:vAlign w:val="center"/>
          </w:tcPr>
          <w:p>
            <w:pPr>
              <w:jc w:val="left"/>
              <w:rPr>
                <w:rFonts w:ascii="Times New Roman" w:hAnsi="Times New Roman" w:cs="Times New Roman"/>
              </w:rPr>
            </w:pPr>
            <w:r>
              <w:rPr>
                <w:rFonts w:ascii="Times New Roman" w:hAnsi="Times New Roman" w:cs="Times New Roman"/>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59" w:hRule="atLeast"/>
        </w:trPr>
        <w:tc>
          <w:tcPr>
            <w:tcW w:w="2406" w:type="dxa"/>
            <w:vAlign w:val="center"/>
          </w:tcPr>
          <w:p>
            <w:pPr>
              <w:jc w:val="center"/>
              <w:rPr>
                <w:rFonts w:ascii="Times New Roman" w:hAnsi="Times New Roman" w:cs="Times New Roman"/>
              </w:rPr>
            </w:pPr>
            <w:r>
              <w:rPr>
                <w:rFonts w:ascii="Times New Roman" w:hAnsi="Times New Roman" w:cs="Times New Roman"/>
              </w:rPr>
              <w:t>课程代码</w:t>
            </w:r>
          </w:p>
          <w:p>
            <w:pPr>
              <w:jc w:val="center"/>
              <w:rPr>
                <w:rFonts w:ascii="Times New Roman" w:hAnsi="Times New Roman" w:cs="Times New Roman"/>
              </w:rPr>
            </w:pPr>
            <w:r>
              <w:rPr>
                <w:rFonts w:ascii="Times New Roman" w:hAnsi="Times New Roman" w:cs="Times New Roman"/>
              </w:rPr>
              <w:t>（Course Code）</w:t>
            </w:r>
          </w:p>
        </w:tc>
        <w:tc>
          <w:tcPr>
            <w:tcW w:w="1265" w:type="dxa"/>
            <w:vAlign w:val="center"/>
          </w:tcPr>
          <w:p>
            <w:pPr>
              <w:jc w:val="center"/>
              <w:rPr>
                <w:rFonts w:ascii="Times New Roman" w:hAnsi="Times New Roman" w:cs="Times New Roman"/>
                <w:w w:val="90"/>
                <w:szCs w:val="21"/>
              </w:rPr>
            </w:pPr>
          </w:p>
        </w:tc>
        <w:tc>
          <w:tcPr>
            <w:tcW w:w="1515" w:type="dxa"/>
            <w:vAlign w:val="center"/>
          </w:tcPr>
          <w:p>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学时</w:t>
            </w:r>
          </w:p>
          <w:p>
            <w:pPr>
              <w:jc w:val="center"/>
              <w:rPr>
                <w:rFonts w:ascii="Times New Roman" w:hAnsi="Times New Roman" w:cs="Times New Roman"/>
                <w:w w:val="90"/>
                <w:szCs w:val="21"/>
              </w:rPr>
            </w:pPr>
            <w:r>
              <w:rPr>
                <w:rFonts w:ascii="Times New Roman" w:hAnsi="Times New Roman" w:cs="Times New Roman"/>
                <w:w w:val="90"/>
                <w:szCs w:val="21"/>
              </w:rPr>
              <w:t>（Credit Hours）</w:t>
            </w:r>
          </w:p>
        </w:tc>
        <w:tc>
          <w:tcPr>
            <w:tcW w:w="1477" w:type="dxa"/>
            <w:vAlign w:val="center"/>
          </w:tcPr>
          <w:p>
            <w:pPr>
              <w:jc w:val="center"/>
              <w:rPr>
                <w:rFonts w:ascii="Times New Roman" w:hAnsi="Times New Roman" w:cs="Times New Roman"/>
                <w:szCs w:val="21"/>
              </w:rPr>
            </w:pPr>
            <w:r>
              <w:rPr>
                <w:rFonts w:ascii="Times New Roman" w:hAnsi="Times New Roman" w:cs="Times New Roman"/>
                <w:szCs w:val="21"/>
              </w:rPr>
              <w:t>32</w:t>
            </w:r>
          </w:p>
        </w:tc>
        <w:tc>
          <w:tcPr>
            <w:tcW w:w="1559" w:type="dxa"/>
            <w:gridSpan w:val="2"/>
            <w:vAlign w:val="center"/>
          </w:tcPr>
          <w:p>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学分</w:t>
            </w:r>
          </w:p>
          <w:p>
            <w:pPr>
              <w:jc w:val="center"/>
              <w:rPr>
                <w:rFonts w:ascii="Times New Roman" w:hAnsi="Times New Roman" w:cs="Times New Roman"/>
                <w:szCs w:val="21"/>
              </w:rPr>
            </w:pPr>
            <w:r>
              <w:rPr>
                <w:rFonts w:ascii="Times New Roman" w:hAnsi="Times New Roman" w:cs="Times New Roman"/>
                <w:szCs w:val="21"/>
              </w:rPr>
              <w:t>（Credits）</w:t>
            </w:r>
          </w:p>
        </w:tc>
        <w:tc>
          <w:tcPr>
            <w:tcW w:w="1702" w:type="dxa"/>
            <w:gridSpan w:val="2"/>
            <w:vAlign w:val="center"/>
          </w:tcPr>
          <w:p>
            <w:pPr>
              <w:jc w:val="center"/>
              <w:rPr>
                <w:rFonts w:ascii="Times New Roman" w:hAnsi="Times New Roman" w:cs="Times New Roman"/>
                <w:color w:val="00B050"/>
                <w:szCs w:val="21"/>
              </w:rPr>
            </w:pPr>
            <w:r>
              <w:rPr>
                <w:rFonts w:ascii="Times New Roman" w:hAnsi="Times New Roman"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trPr>
        <w:tc>
          <w:tcPr>
            <w:tcW w:w="2406" w:type="dxa"/>
            <w:vMerge w:val="restart"/>
            <w:vAlign w:val="center"/>
          </w:tcPr>
          <w:p>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课程名称</w:t>
            </w:r>
          </w:p>
          <w:p>
            <w:pPr>
              <w:jc w:val="center"/>
              <w:rPr>
                <w:rFonts w:ascii="Times New Roman" w:hAnsi="Times New Roman" w:cs="Times New Roman"/>
              </w:rPr>
            </w:pPr>
            <w:r>
              <w:rPr>
                <w:rFonts w:ascii="Times New Roman" w:hAnsi="Times New Roman" w:cs="Times New Roman"/>
              </w:rPr>
              <w:t>（Course Name）</w:t>
            </w:r>
          </w:p>
        </w:tc>
        <w:tc>
          <w:tcPr>
            <w:tcW w:w="7518" w:type="dxa"/>
            <w:gridSpan w:val="7"/>
            <w:vAlign w:val="center"/>
          </w:tcPr>
          <w:p>
            <w:pPr>
              <w:rPr>
                <w:rFonts w:ascii="Times New Roman" w:hAnsi="Times New Roman" w:cs="Times New Roman"/>
                <w:szCs w:val="21"/>
              </w:rPr>
            </w:pPr>
            <w:r>
              <w:rPr>
                <w:rFonts w:ascii="Times New Roman" w:hAnsi="Times New Roman" w:cs="Times New Roman"/>
                <w:szCs w:val="21"/>
              </w:rPr>
              <w:t>（中文）</w:t>
            </w:r>
            <w:r>
              <w:rPr>
                <w:rFonts w:hint="eastAsia" w:ascii="Times New Roman" w:hAnsi="Times New Roman" w:cs="Times New Roman"/>
                <w:szCs w:val="21"/>
              </w:rPr>
              <w:t>无人机系统</w:t>
            </w:r>
            <w:r>
              <w:rPr>
                <w:rFonts w:hint="eastAsia" w:ascii="Times New Roman" w:hAnsi="Times New Roman" w:cs="Times New Roman"/>
                <w:szCs w:val="21"/>
                <w:lang w:eastAsia="zh-CN"/>
              </w:rPr>
              <w:t>总体设计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1" w:hRule="atLeast"/>
        </w:trPr>
        <w:tc>
          <w:tcPr>
            <w:tcW w:w="2406" w:type="dxa"/>
            <w:vMerge w:val="continue"/>
          </w:tcPr>
          <w:p>
            <w:pPr>
              <w:jc w:val="left"/>
              <w:rPr>
                <w:rFonts w:ascii="Times New Roman" w:hAnsi="Times New Roman" w:cs="Times New Roman"/>
              </w:rPr>
            </w:pPr>
          </w:p>
        </w:tc>
        <w:tc>
          <w:tcPr>
            <w:tcW w:w="7518" w:type="dxa"/>
            <w:gridSpan w:val="7"/>
            <w:vAlign w:val="center"/>
          </w:tcPr>
          <w:p>
            <w:pPr>
              <w:rPr>
                <w:rFonts w:ascii="Times New Roman" w:hAnsi="Times New Roman" w:cs="Times New Roman"/>
                <w:szCs w:val="21"/>
              </w:rPr>
            </w:pPr>
            <w:r>
              <w:rPr>
                <w:rFonts w:ascii="Times New Roman" w:hAnsi="Times New Roman" w:cs="Times New Roman"/>
                <w:szCs w:val="21"/>
              </w:rPr>
              <w:t>（英文）</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S</w:t>
            </w:r>
            <w:r>
              <w:rPr>
                <w:rFonts w:hint="eastAsia" w:ascii="Times New Roman" w:hAnsi="Times New Roman" w:cs="Times New Roman"/>
                <w:szCs w:val="21"/>
              </w:rPr>
              <w:t>ystem design</w:t>
            </w:r>
            <w:r>
              <w:rPr>
                <w:rFonts w:ascii="Times New Roman" w:hAnsi="Times New Roman" w:cs="Times New Roman"/>
                <w:szCs w:val="21"/>
              </w:rPr>
              <w:t xml:space="preserve"> of Unmanned Aerial Vehicle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00" w:hRule="atLeast"/>
        </w:trPr>
        <w:tc>
          <w:tcPr>
            <w:tcW w:w="2406" w:type="dxa"/>
            <w:vAlign w:val="center"/>
          </w:tcPr>
          <w:p>
            <w:pPr>
              <w:jc w:val="center"/>
              <w:rPr>
                <w:rFonts w:ascii="Times New Roman" w:hAnsi="Times New Roman" w:cs="Times New Roman"/>
              </w:rPr>
            </w:pPr>
            <w:r>
              <w:rPr>
                <w:rFonts w:ascii="Times New Roman" w:hAnsi="Times New Roman" w:cs="Times New Roman"/>
              </w:rPr>
              <w:t>课程性质</w:t>
            </w:r>
          </w:p>
          <w:p>
            <w:pPr>
              <w:jc w:val="center"/>
              <w:rPr>
                <w:rFonts w:ascii="Times New Roman" w:hAnsi="Times New Roman" w:cs="Times New Roman"/>
              </w:rPr>
            </w:pPr>
            <w:r>
              <w:rPr>
                <w:rFonts w:ascii="Times New Roman" w:hAnsi="Times New Roman" w:cs="Times New Roman"/>
              </w:rPr>
              <w:t>(Course Type)</w:t>
            </w:r>
          </w:p>
        </w:tc>
        <w:tc>
          <w:tcPr>
            <w:tcW w:w="7518" w:type="dxa"/>
            <w:gridSpan w:val="7"/>
            <w:vAlign w:val="center"/>
          </w:tcPr>
          <w:p>
            <w:pPr>
              <w:jc w:val="center"/>
              <w:rPr>
                <w:rFonts w:ascii="Times New Roman" w:hAnsi="Times New Roman" w:cs="Times New Roman"/>
                <w:color w:val="00B050"/>
                <w:szCs w:val="21"/>
              </w:rPr>
            </w:pPr>
            <w:r>
              <w:rPr>
                <w:rFonts w:hint="eastAsia" w:ascii="Times New Roman" w:hAnsi="Times New Roman" w:cs="Times New Roman"/>
                <w:szCs w:val="21"/>
              </w:rPr>
              <w:t>公选选修课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2406" w:type="dxa"/>
            <w:vAlign w:val="center"/>
          </w:tcPr>
          <w:p>
            <w:pPr>
              <w:jc w:val="center"/>
              <w:rPr>
                <w:rFonts w:ascii="Times New Roman" w:hAnsi="Times New Roman" w:cs="Times New Roman"/>
              </w:rPr>
            </w:pPr>
            <w:r>
              <w:rPr>
                <w:rFonts w:ascii="Times New Roman" w:hAnsi="Times New Roman" w:cs="Times New Roman"/>
              </w:rPr>
              <w:t>授课对象</w:t>
            </w:r>
          </w:p>
          <w:p>
            <w:pPr>
              <w:jc w:val="center"/>
              <w:rPr>
                <w:rFonts w:ascii="Times New Roman" w:hAnsi="Times New Roman" w:cs="Times New Roman"/>
              </w:rPr>
            </w:pPr>
            <w:r>
              <w:rPr>
                <w:rFonts w:ascii="Times New Roman" w:hAnsi="Times New Roman" w:cs="Times New Roman"/>
              </w:rPr>
              <w:t>（Target Audience）</w:t>
            </w:r>
          </w:p>
        </w:tc>
        <w:tc>
          <w:tcPr>
            <w:tcW w:w="7518" w:type="dxa"/>
            <w:gridSpan w:val="7"/>
            <w:vAlign w:val="center"/>
          </w:tcPr>
          <w:p>
            <w:pPr>
              <w:jc w:val="center"/>
              <w:rPr>
                <w:rFonts w:ascii="Times New Roman" w:hAnsi="Times New Roman" w:cs="Times New Roman"/>
                <w:szCs w:val="21"/>
              </w:rPr>
            </w:pPr>
            <w:r>
              <w:rPr>
                <w:rFonts w:ascii="Times New Roman" w:hAnsi="Times New Roman" w:cs="Times New Roman"/>
                <w:szCs w:val="21"/>
              </w:rPr>
              <w:t>全校各专业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2406" w:type="dxa"/>
            <w:vAlign w:val="center"/>
          </w:tcPr>
          <w:p>
            <w:pPr>
              <w:jc w:val="center"/>
              <w:rPr>
                <w:rFonts w:ascii="Times New Roman" w:hAnsi="Times New Roman" w:cs="Times New Roman"/>
              </w:rPr>
            </w:pPr>
            <w:r>
              <w:rPr>
                <w:rFonts w:ascii="Times New Roman" w:hAnsi="Times New Roman" w:cs="Times New Roman"/>
              </w:rPr>
              <w:t>授课语言</w:t>
            </w:r>
          </w:p>
          <w:p>
            <w:pPr>
              <w:jc w:val="left"/>
              <w:rPr>
                <w:rFonts w:ascii="Times New Roman" w:hAnsi="Times New Roman" w:cs="Times New Roman"/>
              </w:rPr>
            </w:pPr>
            <w:r>
              <w:rPr>
                <w:rFonts w:ascii="Times New Roman" w:hAnsi="Times New Roman" w:cs="Times New Roman"/>
              </w:rPr>
              <w:t>(Language of Instruction)</w:t>
            </w:r>
          </w:p>
        </w:tc>
        <w:tc>
          <w:tcPr>
            <w:tcW w:w="7518" w:type="dxa"/>
            <w:gridSpan w:val="7"/>
            <w:vAlign w:val="center"/>
          </w:tcPr>
          <w:p>
            <w:pPr>
              <w:jc w:val="center"/>
              <w:rPr>
                <w:rFonts w:ascii="Times New Roman" w:hAnsi="Times New Roman" w:cs="Times New Roman"/>
                <w:szCs w:val="21"/>
              </w:rPr>
            </w:pPr>
            <w:r>
              <w:rPr>
                <w:rFonts w:ascii="Times New Roman" w:hAnsi="Times New Roman" w:cs="Times New Roman"/>
                <w:szCs w:val="21"/>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2406" w:type="dxa"/>
            <w:vAlign w:val="center"/>
          </w:tcPr>
          <w:p>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开课院系</w:t>
            </w:r>
          </w:p>
          <w:p>
            <w:pPr>
              <w:jc w:val="center"/>
              <w:rPr>
                <w:rFonts w:ascii="Times New Roman" w:hAnsi="Times New Roman" w:cs="Times New Roman"/>
              </w:rPr>
            </w:pPr>
            <w:r>
              <w:rPr>
                <w:rFonts w:ascii="Times New Roman" w:hAnsi="Times New Roman" w:cs="Times New Roman"/>
              </w:rPr>
              <w:t>（School）</w:t>
            </w:r>
          </w:p>
        </w:tc>
        <w:tc>
          <w:tcPr>
            <w:tcW w:w="7518" w:type="dxa"/>
            <w:gridSpan w:val="7"/>
            <w:vAlign w:val="center"/>
          </w:tcPr>
          <w:p>
            <w:pPr>
              <w:jc w:val="center"/>
              <w:rPr>
                <w:rFonts w:ascii="Times New Roman" w:hAnsi="Times New Roman" w:cs="Times New Roman"/>
                <w:szCs w:val="21"/>
              </w:rPr>
            </w:pPr>
            <w:r>
              <w:rPr>
                <w:rFonts w:ascii="Times New Roman" w:hAnsi="Times New Roman" w:cs="Times New Roman"/>
                <w:szCs w:val="21"/>
              </w:rPr>
              <w:t>工程训练中心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2406" w:type="dxa"/>
            <w:vAlign w:val="center"/>
          </w:tcPr>
          <w:p>
            <w:pPr>
              <w:jc w:val="center"/>
              <w:rPr>
                <w:rFonts w:ascii="Times New Roman" w:hAnsi="Times New Roman" w:cs="Times New Roman"/>
              </w:rPr>
            </w:pPr>
            <w:r>
              <w:rPr>
                <w:rFonts w:ascii="Times New Roman" w:hAnsi="Times New Roman" w:cs="Times New Roman"/>
              </w:rPr>
              <w:t>先修课程</w:t>
            </w:r>
          </w:p>
          <w:p>
            <w:pPr>
              <w:jc w:val="center"/>
              <w:rPr>
                <w:rFonts w:ascii="Times New Roman" w:hAnsi="Times New Roman" w:cs="Times New Roman"/>
              </w:rPr>
            </w:pPr>
            <w:r>
              <w:rPr>
                <w:rFonts w:ascii="Times New Roman" w:hAnsi="Times New Roman" w:cs="Times New Roman"/>
              </w:rPr>
              <w:t>（Prerequisite）</w:t>
            </w:r>
          </w:p>
        </w:tc>
        <w:tc>
          <w:tcPr>
            <w:tcW w:w="7518" w:type="dxa"/>
            <w:gridSpan w:val="7"/>
            <w:vAlign w:val="center"/>
          </w:tcPr>
          <w:p>
            <w:pPr>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10" w:type="dxa"/>
        </w:trPr>
        <w:tc>
          <w:tcPr>
            <w:tcW w:w="2406" w:type="dxa"/>
            <w:vAlign w:val="center"/>
          </w:tcPr>
          <w:p>
            <w:pPr>
              <w:jc w:val="center"/>
              <w:rPr>
                <w:rFonts w:ascii="Times New Roman" w:hAnsi="Times New Roman" w:cs="Times New Roman"/>
              </w:rPr>
            </w:pPr>
            <w:r>
              <w:rPr>
                <w:rFonts w:ascii="Times New Roman" w:hAnsi="Times New Roman" w:cs="Times New Roman"/>
              </w:rPr>
              <w:t>授课教师</w:t>
            </w:r>
          </w:p>
          <w:p>
            <w:pPr>
              <w:jc w:val="center"/>
              <w:rPr>
                <w:rFonts w:ascii="Times New Roman" w:hAnsi="Times New Roman" w:cs="Times New Roman"/>
              </w:rPr>
            </w:pPr>
            <w:r>
              <w:rPr>
                <w:rFonts w:ascii="Times New Roman" w:hAnsi="Times New Roman" w:cs="Times New Roman"/>
              </w:rPr>
              <w:t>（Instructor）</w:t>
            </w:r>
          </w:p>
        </w:tc>
        <w:tc>
          <w:tcPr>
            <w:tcW w:w="2780" w:type="dxa"/>
            <w:gridSpan w:val="2"/>
            <w:vAlign w:val="center"/>
          </w:tcPr>
          <w:p>
            <w:pPr>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eastAsia="zh-CN"/>
              </w:rPr>
              <w:t>吴俊琦</w:t>
            </w:r>
          </w:p>
        </w:tc>
        <w:tc>
          <w:tcPr>
            <w:tcW w:w="2095" w:type="dxa"/>
            <w:gridSpan w:val="2"/>
            <w:vAlign w:val="center"/>
          </w:tcPr>
          <w:p>
            <w:pPr>
              <w:jc w:val="center"/>
              <w:rPr>
                <w:rFonts w:ascii="Times New Roman" w:hAnsi="Times New Roman" w:cs="Times New Roman"/>
                <w:szCs w:val="21"/>
              </w:rPr>
            </w:pPr>
            <w:r>
              <w:rPr>
                <w:rFonts w:ascii="Times New Roman" w:hAnsi="Times New Roman" w:cs="Times New Roman"/>
                <w:szCs w:val="21"/>
              </w:rPr>
              <w:t>课程网址</w:t>
            </w:r>
          </w:p>
          <w:p>
            <w:pPr>
              <w:jc w:val="center"/>
              <w:rPr>
                <w:rFonts w:ascii="Times New Roman" w:hAnsi="Times New Roman" w:cs="Times New Roman"/>
                <w:szCs w:val="21"/>
              </w:rPr>
            </w:pPr>
            <w:r>
              <w:rPr>
                <w:rFonts w:ascii="Times New Roman" w:hAnsi="Times New Roman" w:cs="Times New Roman"/>
                <w:szCs w:val="21"/>
              </w:rPr>
              <w:t>(Course Webpage)</w:t>
            </w:r>
          </w:p>
        </w:tc>
        <w:tc>
          <w:tcPr>
            <w:tcW w:w="2633" w:type="dxa"/>
            <w:gridSpan w:val="2"/>
            <w:vAlign w:val="center"/>
          </w:tcPr>
          <w:p>
            <w:pPr>
              <w:jc w:val="center"/>
              <w:rPr>
                <w:rFonts w:ascii="Times New Roman" w:hAnsi="Times New Roman" w:cs="Times New Roman"/>
                <w:color w:val="00B05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728" w:hRule="atLeast"/>
        </w:trPr>
        <w:tc>
          <w:tcPr>
            <w:tcW w:w="2406" w:type="dxa"/>
            <w:vAlign w:val="center"/>
          </w:tcPr>
          <w:p>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ascii="Times New Roman" w:hAnsi="Times New Roman" w:cs="Times New Roman"/>
                <w:w w:val="90"/>
              </w:rPr>
              <w:t>（Description）</w:t>
            </w:r>
          </w:p>
        </w:tc>
        <w:tc>
          <w:tcPr>
            <w:tcW w:w="7518" w:type="dxa"/>
            <w:gridSpan w:val="7"/>
            <w:vAlign w:val="center"/>
          </w:tcPr>
          <w:p>
            <w:pPr>
              <w:jc w:val="both"/>
              <w:rPr>
                <w:rFonts w:ascii="Times New Roman" w:hAnsi="Times New Roman" w:cs="Times New Roman"/>
              </w:rPr>
            </w:pPr>
            <w:r>
              <w:rPr>
                <w:rFonts w:hint="eastAsia" w:ascii="Times New Roman" w:hAnsi="Times New Roman" w:cs="Times New Roman"/>
                <w:lang w:val="en-US" w:eastAsia="zh-CN"/>
              </w:rPr>
              <w:t xml:space="preserve">    </w:t>
            </w:r>
            <w:r>
              <w:rPr>
                <w:rFonts w:ascii="Times New Roman" w:hAnsi="Times New Roman" w:cs="Times New Roman"/>
              </w:rPr>
              <w:t>本课程是</w:t>
            </w:r>
            <w:r>
              <w:rPr>
                <w:rFonts w:ascii="Times New Roman" w:hAnsi="Times New Roman" w:cs="Times New Roman"/>
                <w:szCs w:val="21"/>
              </w:rPr>
              <w:t>工程训练中心</w:t>
            </w:r>
            <w:r>
              <w:rPr>
                <w:rFonts w:ascii="Times New Roman" w:hAnsi="Times New Roman" w:cs="Times New Roman"/>
              </w:rPr>
              <w:t>开设的一门</w:t>
            </w:r>
            <w:r>
              <w:rPr>
                <w:rFonts w:hint="eastAsia" w:ascii="Times New Roman" w:hAnsi="Times New Roman" w:cs="Times New Roman"/>
                <w:szCs w:val="21"/>
              </w:rPr>
              <w:t>公选选修课</w:t>
            </w:r>
            <w:r>
              <w:rPr>
                <w:rFonts w:ascii="Times New Roman" w:hAnsi="Times New Roman" w:cs="Times New Roman"/>
              </w:rPr>
              <w:t>，课程主要内容包括：</w:t>
            </w:r>
            <w:r>
              <w:rPr>
                <w:rFonts w:hint="eastAsia" w:ascii="Times New Roman" w:hAnsi="Times New Roman" w:cs="Times New Roman"/>
                <w:lang w:eastAsia="zh-CN"/>
              </w:rPr>
              <w:t>无人机</w:t>
            </w:r>
            <w:r>
              <w:rPr>
                <w:rFonts w:ascii="Times New Roman" w:hAnsi="Times New Roman" w:cs="Times New Roman"/>
              </w:rPr>
              <w:t>概述，</w:t>
            </w:r>
            <w:r>
              <w:rPr>
                <w:rFonts w:hint="eastAsia" w:ascii="Times New Roman" w:hAnsi="Times New Roman" w:cs="Times New Roman"/>
                <w:lang w:eastAsia="zh-CN"/>
              </w:rPr>
              <w:t>无人机发展史，无人机</w:t>
            </w:r>
            <w:r>
              <w:rPr>
                <w:rFonts w:ascii="Times New Roman" w:hAnsi="Times New Roman" w:cs="Times New Roman"/>
              </w:rPr>
              <w:t>基础知识，</w:t>
            </w:r>
            <w:r>
              <w:rPr>
                <w:rFonts w:hint="eastAsia" w:ascii="Times New Roman" w:hAnsi="Times New Roman" w:cs="Times New Roman"/>
                <w:lang w:eastAsia="zh-CN"/>
              </w:rPr>
              <w:t>无人机</w:t>
            </w:r>
            <w:r>
              <w:rPr>
                <w:rFonts w:ascii="Times New Roman" w:hAnsi="Times New Roman" w:cs="Times New Roman"/>
              </w:rPr>
              <w:t>飞行展示，通用工具</w:t>
            </w:r>
            <w:r>
              <w:rPr>
                <w:rFonts w:hint="eastAsia" w:ascii="Times New Roman" w:hAnsi="Times New Roman" w:cs="Times New Roman"/>
                <w:lang w:eastAsia="zh-CN"/>
              </w:rPr>
              <w:t>的</w:t>
            </w:r>
            <w:r>
              <w:rPr>
                <w:rFonts w:ascii="Times New Roman" w:hAnsi="Times New Roman" w:cs="Times New Roman"/>
              </w:rPr>
              <w:t>使用，简易</w:t>
            </w:r>
            <w:r>
              <w:rPr>
                <w:rFonts w:hint="eastAsia" w:ascii="Times New Roman" w:hAnsi="Times New Roman" w:cs="Times New Roman"/>
                <w:lang w:eastAsia="zh-CN"/>
              </w:rPr>
              <w:t>无人机</w:t>
            </w:r>
            <w:r>
              <w:rPr>
                <w:rFonts w:ascii="Times New Roman" w:hAnsi="Times New Roman" w:cs="Times New Roman"/>
              </w:rPr>
              <w:t>的设计、制作、</w:t>
            </w:r>
            <w:r>
              <w:rPr>
                <w:rFonts w:hint="eastAsia" w:ascii="Times New Roman" w:hAnsi="Times New Roman" w:cs="Times New Roman"/>
                <w:lang w:eastAsia="zh-CN"/>
              </w:rPr>
              <w:t>调试、试飞和任务执行</w:t>
            </w:r>
            <w:r>
              <w:rPr>
                <w:rFonts w:ascii="Times New Roman" w:hAnsi="Times New Roman" w:cs="Times New Roman"/>
              </w:rPr>
              <w:t>等。</w:t>
            </w:r>
          </w:p>
          <w:p>
            <w:pPr>
              <w:ind w:firstLine="420" w:firstLineChars="200"/>
              <w:jc w:val="both"/>
              <w:rPr>
                <w:rFonts w:ascii="Times New Roman" w:hAnsi="Times New Roman" w:cs="Times New Roman"/>
              </w:rPr>
            </w:pPr>
            <w:r>
              <w:rPr>
                <w:rFonts w:ascii="Times New Roman" w:hAnsi="Times New Roman" w:cs="Times New Roman"/>
              </w:rPr>
              <w:t>通过该课程的学习，学生可以对</w:t>
            </w:r>
            <w:r>
              <w:rPr>
                <w:rFonts w:hint="eastAsia" w:ascii="Times New Roman" w:hAnsi="Times New Roman" w:cs="Times New Roman"/>
                <w:lang w:eastAsia="zh-CN"/>
              </w:rPr>
              <w:t>无人机</w:t>
            </w:r>
            <w:r>
              <w:rPr>
                <w:rFonts w:ascii="Times New Roman" w:hAnsi="Times New Roman" w:cs="Times New Roman"/>
              </w:rPr>
              <w:t>的设计、制作、</w:t>
            </w:r>
            <w:r>
              <w:rPr>
                <w:rFonts w:hint="eastAsia" w:ascii="Times New Roman" w:hAnsi="Times New Roman" w:cs="Times New Roman"/>
                <w:lang w:eastAsia="zh-CN"/>
              </w:rPr>
              <w:t>调试、试飞和任务执行</w:t>
            </w:r>
            <w:r>
              <w:rPr>
                <w:rFonts w:ascii="Times New Roman" w:hAnsi="Times New Roman" w:cs="Times New Roman"/>
              </w:rPr>
              <w:t>有一般性的掌握，同时可以了解国内外最新的</w:t>
            </w:r>
            <w:r>
              <w:rPr>
                <w:rFonts w:hint="eastAsia" w:ascii="Times New Roman" w:hAnsi="Times New Roman" w:cs="Times New Roman"/>
                <w:lang w:eastAsia="zh-CN"/>
              </w:rPr>
              <w:t>无人机</w:t>
            </w:r>
            <w:r>
              <w:rPr>
                <w:rFonts w:ascii="Times New Roman" w:hAnsi="Times New Roman" w:cs="Times New Roman"/>
              </w:rPr>
              <w:t>研究进展，激发学生的学习兴趣，锻炼其动手能力、培养创新能力，为今后从事</w:t>
            </w:r>
            <w:r>
              <w:rPr>
                <w:rFonts w:hint="eastAsia" w:ascii="Times New Roman" w:hAnsi="Times New Roman" w:cs="Times New Roman"/>
                <w:lang w:eastAsia="zh-CN"/>
              </w:rPr>
              <w:t>无人机相关</w:t>
            </w:r>
            <w:r>
              <w:rPr>
                <w:rFonts w:ascii="Times New Roman" w:hAnsi="Times New Roman" w:cs="Times New Roman"/>
              </w:rPr>
              <w:t>工程的学习和以后继续进行研究工作打下基础。</w:t>
            </w:r>
          </w:p>
          <w:p>
            <w:pPr>
              <w:ind w:firstLine="420" w:firstLineChars="200"/>
              <w:jc w:val="both"/>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33" w:hRule="atLeast"/>
        </w:trPr>
        <w:tc>
          <w:tcPr>
            <w:tcW w:w="2406" w:type="dxa"/>
            <w:tcBorders>
              <w:bottom w:val="single" w:color="auto" w:sz="4" w:space="0"/>
            </w:tcBorders>
            <w:vAlign w:val="center"/>
          </w:tcPr>
          <w:p>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hint="eastAsia" w:ascii="Times New Roman" w:hAnsi="Times New Roman" w:cs="Times New Roman"/>
                <w:lang w:eastAsia="zh-CN"/>
              </w:rPr>
              <w:t>英文</w:t>
            </w:r>
            <w:r>
              <w:rPr>
                <w:rFonts w:ascii="Times New Roman" w:hAnsi="Times New Roman" w:cs="Times New Roman"/>
                <w:w w:val="90"/>
              </w:rPr>
              <w:t>（Description）</w:t>
            </w:r>
          </w:p>
        </w:tc>
        <w:tc>
          <w:tcPr>
            <w:tcW w:w="7518" w:type="dxa"/>
            <w:gridSpan w:val="7"/>
            <w:tcBorders>
              <w:bottom w:val="single" w:color="auto" w:sz="4" w:space="0"/>
            </w:tcBorders>
            <w:vAlign w:val="center"/>
          </w:tcPr>
          <w:p>
            <w:pPr>
              <w:widowControl/>
              <w:rPr>
                <w:rFonts w:hint="eastAsia" w:ascii="Times New Roman" w:hAnsi="Times New Roman" w:eastAsia="微软雅黑" w:cs="Times New Roman"/>
                <w:kern w:val="0"/>
                <w:szCs w:val="21"/>
                <w:lang w:bidi="ar"/>
              </w:rPr>
            </w:pPr>
            <w:r>
              <w:rPr>
                <w:rFonts w:hint="eastAsia" w:ascii="Times New Roman" w:hAnsi="Times New Roman" w:eastAsia="微软雅黑" w:cs="Times New Roman"/>
                <w:kern w:val="0"/>
                <w:szCs w:val="21"/>
                <w:lang w:bidi="ar"/>
              </w:rPr>
              <w:t>This course is an Elective Elective Course of the engineering training center, the main contents of the course include: an overview of the history of the development of UAV, UAV, without the basic knowledge of UAV, UAV flight display, production and use of common tools, simple design, UAV production, debug, test and task execution.</w:t>
            </w:r>
          </w:p>
          <w:p>
            <w:pPr>
              <w:widowControl/>
              <w:rPr>
                <w:rFonts w:hint="eastAsia" w:ascii="Times New Roman" w:hAnsi="Times New Roman" w:eastAsia="微软雅黑" w:cs="Times New Roman"/>
                <w:kern w:val="0"/>
                <w:szCs w:val="21"/>
                <w:lang w:bidi="ar"/>
              </w:rPr>
            </w:pPr>
          </w:p>
          <w:p>
            <w:pPr>
              <w:rPr>
                <w:rFonts w:ascii="Times New Roman" w:hAnsi="Times New Roman" w:eastAsia="微软雅黑" w:cs="Times New Roman"/>
                <w:kern w:val="0"/>
                <w:sz w:val="21"/>
                <w:szCs w:val="21"/>
                <w:lang w:val="en-US" w:eastAsia="zh-CN" w:bidi="ar"/>
              </w:rPr>
            </w:pPr>
            <w:r>
              <w:rPr>
                <w:rFonts w:hint="eastAsia" w:ascii="Times New Roman" w:hAnsi="Times New Roman" w:eastAsia="微软雅黑" w:cs="Times New Roman"/>
                <w:kern w:val="0"/>
                <w:szCs w:val="21"/>
                <w:lang w:bidi="ar"/>
              </w:rPr>
              <w:t>By learning this course, students can design the UAV production, debug, test and task execution have general grasp, also can understand the domestic and foreign UAV and the latest research advances, stimulate students' interest in learning and exercise their practical ability, cultivating innovation ability, for the future in UAV related engineering after learning and continue to lay the foundation for the research work.</w:t>
            </w:r>
          </w:p>
          <w:p>
            <w:pPr>
              <w:widowControl/>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57" w:hRule="atLeast"/>
        </w:trPr>
        <w:tc>
          <w:tcPr>
            <w:tcW w:w="9924" w:type="dxa"/>
            <w:gridSpan w:val="8"/>
            <w:shd w:val="clear" w:color="auto" w:fill="D8D8D8" w:themeFill="background1" w:themeFillShade="D9"/>
            <w:vAlign w:val="center"/>
          </w:tcPr>
          <w:p>
            <w:pPr>
              <w:rPr>
                <w:rFonts w:ascii="Times New Roman" w:hAnsi="Times New Roman" w:cs="Times New Roman"/>
              </w:rPr>
            </w:pPr>
            <w:r>
              <w:rPr>
                <w:rFonts w:ascii="Times New Roman" w:hAnsi="Times New Roman" w:cs="Times New Roman"/>
              </w:rPr>
              <w:t>课程教学大纲（Course Syllabus）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33" w:hRule="atLeast"/>
        </w:trPr>
        <w:tc>
          <w:tcPr>
            <w:tcW w:w="2406" w:type="dxa"/>
            <w:vAlign w:val="center"/>
          </w:tcPr>
          <w:p>
            <w:pPr>
              <w:jc w:val="left"/>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学习目标</w:t>
            </w:r>
          </w:p>
          <w:p>
            <w:pPr>
              <w:jc w:val="left"/>
              <w:rPr>
                <w:rFonts w:ascii="Times New Roman" w:hAnsi="Times New Roman" w:cs="Times New Roman"/>
              </w:rPr>
            </w:pPr>
            <w:r>
              <w:rPr>
                <w:rFonts w:ascii="Times New Roman" w:hAnsi="Times New Roman" w:cs="Times New Roman"/>
              </w:rPr>
              <w:t>(Learning Outcomes)</w:t>
            </w:r>
          </w:p>
        </w:tc>
        <w:tc>
          <w:tcPr>
            <w:tcW w:w="7518" w:type="dxa"/>
            <w:gridSpan w:val="7"/>
            <w:vAlign w:val="center"/>
          </w:tcPr>
          <w:p>
            <w:pPr>
              <w:rPr>
                <w:rFonts w:hint="eastAsia" w:ascii="Times New Roman" w:hAnsi="Times New Roman" w:cs="Times New Roman"/>
              </w:rPr>
            </w:pPr>
            <w:r>
              <w:rPr>
                <w:rFonts w:hint="eastAsia" w:ascii="Times New Roman" w:hAnsi="Times New Roman" w:cs="Times New Roman"/>
              </w:rPr>
              <w:t>围绕培养创新能力、锻炼动手能力两条主线，使得学生了解国内外最新的</w:t>
            </w:r>
            <w:r>
              <w:rPr>
                <w:rFonts w:hint="eastAsia" w:ascii="Times New Roman" w:hAnsi="Times New Roman" w:cs="Times New Roman"/>
                <w:lang w:eastAsia="zh-CN"/>
              </w:rPr>
              <w:t>无人机</w:t>
            </w:r>
            <w:r>
              <w:rPr>
                <w:rFonts w:hint="eastAsia" w:ascii="Times New Roman" w:hAnsi="Times New Roman" w:cs="Times New Roman"/>
              </w:rPr>
              <w:t>研究进展，激发学生的学习兴趣，培养创新能力、锻炼其动手能力，</w:t>
            </w:r>
            <w:r>
              <w:rPr>
                <w:rFonts w:ascii="Times New Roman" w:hAnsi="Times New Roman" w:cs="Times New Roman"/>
              </w:rPr>
              <w:t>为今后从事</w:t>
            </w:r>
            <w:r>
              <w:rPr>
                <w:rFonts w:hint="eastAsia" w:ascii="Times New Roman" w:hAnsi="Times New Roman" w:cs="Times New Roman"/>
                <w:lang w:eastAsia="zh-CN"/>
              </w:rPr>
              <w:t>无人机相关</w:t>
            </w:r>
            <w:r>
              <w:rPr>
                <w:rFonts w:ascii="Times New Roman" w:hAnsi="Times New Roman" w:cs="Times New Roman"/>
              </w:rPr>
              <w:t>工程的学习和以后继续进行研究工作打下基础。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2406" w:type="dxa"/>
            <w:vAlign w:val="center"/>
          </w:tcPr>
          <w:p>
            <w:pPr>
              <w:spacing w:line="460" w:lineRule="exact"/>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教学内容</w:t>
            </w:r>
          </w:p>
          <w:p>
            <w:pPr>
              <w:spacing w:line="460" w:lineRule="exact"/>
              <w:jc w:val="center"/>
              <w:rPr>
                <w:rFonts w:ascii="Times New Roman" w:hAnsi="Times New Roman" w:cs="Times New Roman"/>
              </w:rPr>
            </w:pPr>
            <w:r>
              <w:rPr>
                <w:rFonts w:ascii="Times New Roman" w:hAnsi="Times New Roman" w:cs="Times New Roman"/>
              </w:rPr>
              <w:t>进度安排及要求</w:t>
            </w:r>
          </w:p>
          <w:p>
            <w:pPr>
              <w:spacing w:line="460" w:lineRule="exact"/>
              <w:jc w:val="center"/>
              <w:rPr>
                <w:rFonts w:ascii="Times New Roman" w:hAnsi="Times New Roman" w:cs="Times New Roman"/>
              </w:rPr>
            </w:pPr>
            <w:r>
              <w:rPr>
                <w:rFonts w:ascii="Times New Roman" w:hAnsi="Times New Roman" w:cs="Times New Roman"/>
              </w:rPr>
              <w:t>(Class Schedule &amp; Requirements)</w:t>
            </w:r>
          </w:p>
        </w:tc>
        <w:tc>
          <w:tcPr>
            <w:tcW w:w="7518" w:type="dxa"/>
            <w:gridSpan w:val="7"/>
            <w:vAlign w:val="center"/>
          </w:tcPr>
          <w:tbl>
            <w:tblPr>
              <w:tblStyle w:val="11"/>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spacing w:line="360" w:lineRule="auto"/>
                    <w:jc w:val="center"/>
                    <w:rPr>
                      <w:rFonts w:ascii="Times New Roman" w:hAnsi="Times New Roman" w:cs="Times New Roman"/>
                      <w:szCs w:val="21"/>
                    </w:rPr>
                  </w:pPr>
                  <w:r>
                    <w:rPr>
                      <w:rFonts w:ascii="Times New Roman" w:hAnsi="Times New Roman" w:cs="Times New Roman"/>
                      <w:szCs w:val="21"/>
                    </w:rPr>
                    <w:t>教学内容</w:t>
                  </w:r>
                </w:p>
              </w:tc>
              <w:tc>
                <w:tcPr>
                  <w:tcW w:w="816" w:type="dxa"/>
                </w:tcPr>
                <w:p>
                  <w:pPr>
                    <w:spacing w:line="360" w:lineRule="auto"/>
                    <w:jc w:val="center"/>
                    <w:rPr>
                      <w:rFonts w:ascii="Times New Roman" w:hAnsi="Times New Roman" w:cs="Times New Roman"/>
                      <w:szCs w:val="21"/>
                    </w:rPr>
                  </w:pPr>
                  <w:r>
                    <w:rPr>
                      <w:rFonts w:ascii="Times New Roman" w:hAnsi="Times New Roman" w:cs="Times New Roman"/>
                      <w:szCs w:val="21"/>
                    </w:rPr>
                    <w:t>学时</w:t>
                  </w:r>
                </w:p>
              </w:tc>
              <w:tc>
                <w:tcPr>
                  <w:tcW w:w="1334" w:type="dxa"/>
                </w:tcPr>
                <w:p>
                  <w:pPr>
                    <w:spacing w:line="360" w:lineRule="auto"/>
                    <w:jc w:val="center"/>
                    <w:rPr>
                      <w:rFonts w:ascii="Times New Roman" w:hAnsi="Times New Roman" w:cs="Times New Roman"/>
                      <w:szCs w:val="21"/>
                    </w:rPr>
                  </w:pPr>
                  <w:r>
                    <w:rPr>
                      <w:rFonts w:ascii="Times New Roman" w:hAnsi="Times New Roman" w:cs="Times New Roman"/>
                      <w:szCs w:val="21"/>
                    </w:rPr>
                    <w:t>教学方式</w:t>
                  </w:r>
                </w:p>
              </w:tc>
              <w:tc>
                <w:tcPr>
                  <w:tcW w:w="1355" w:type="dxa"/>
                </w:tcPr>
                <w:p>
                  <w:pPr>
                    <w:spacing w:line="360" w:lineRule="auto"/>
                    <w:jc w:val="center"/>
                    <w:rPr>
                      <w:rFonts w:ascii="Times New Roman" w:hAnsi="Times New Roman" w:cs="Times New Roman"/>
                      <w:szCs w:val="21"/>
                    </w:rPr>
                  </w:pPr>
                  <w:r>
                    <w:rPr>
                      <w:rFonts w:ascii="Times New Roman" w:hAnsi="Times New Roman" w:cs="Times New Roman"/>
                      <w:szCs w:val="21"/>
                    </w:rPr>
                    <w:t>作业及要求</w:t>
                  </w:r>
                </w:p>
              </w:tc>
              <w:tc>
                <w:tcPr>
                  <w:tcW w:w="1146" w:type="dxa"/>
                </w:tcPr>
                <w:p>
                  <w:pPr>
                    <w:spacing w:line="360" w:lineRule="auto"/>
                    <w:rPr>
                      <w:rFonts w:ascii="Times New Roman" w:hAnsi="Times New Roman" w:cs="Times New Roman"/>
                      <w:szCs w:val="21"/>
                    </w:rPr>
                  </w:pPr>
                  <w:r>
                    <w:rPr>
                      <w:rFonts w:ascii="Times New Roman" w:hAnsi="Times New Roman" w:cs="Times New Roman"/>
                      <w:szCs w:val="21"/>
                    </w:rPr>
                    <w:t>基本要求</w:t>
                  </w:r>
                </w:p>
              </w:tc>
              <w:tc>
                <w:tcPr>
                  <w:tcW w:w="1162" w:type="dxa"/>
                </w:tcPr>
                <w:p>
                  <w:pPr>
                    <w:spacing w:line="360" w:lineRule="auto"/>
                    <w:jc w:val="center"/>
                    <w:rPr>
                      <w:rFonts w:ascii="Times New Roman" w:hAnsi="Times New Roman" w:cs="Times New Roman"/>
                      <w:szCs w:val="21"/>
                    </w:rPr>
                  </w:pPr>
                  <w:r>
                    <w:rPr>
                      <w:rFonts w:ascii="Times New Roman" w:hAnsi="Times New Roman" w:cs="Times New Roman"/>
                      <w:szCs w:val="21"/>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r>
                    <w:rPr>
                      <w:rFonts w:hint="eastAsia"/>
                    </w:rPr>
                    <w:t>无人机</w:t>
                  </w:r>
                  <w:r>
                    <w:rPr>
                      <w:rFonts w:hint="eastAsia"/>
                      <w:lang w:eastAsia="zh-CN"/>
                    </w:rPr>
                    <w:t>系统</w:t>
                  </w:r>
                  <w:r>
                    <w:rPr>
                      <w:rFonts w:ascii="Times New Roman" w:hAnsi="Times New Roman" w:cs="Times New Roman"/>
                    </w:rPr>
                    <w:t>概述</w:t>
                  </w:r>
                </w:p>
              </w:tc>
              <w:tc>
                <w:tcPr>
                  <w:tcW w:w="816" w:type="dxa"/>
                  <w:vAlign w:val="center"/>
                </w:tcPr>
                <w:p>
                  <w:pPr>
                    <w:spacing w:line="360" w:lineRule="auto"/>
                    <w:jc w:val="center"/>
                    <w:rPr>
                      <w:rFonts w:ascii="Times New Roman" w:hAnsi="Times New Roman" w:cs="Times New Roman"/>
                      <w:szCs w:val="21"/>
                    </w:rPr>
                  </w:pPr>
                  <w:r>
                    <w:rPr>
                      <w:rFonts w:hint="eastAsia" w:ascii="Times New Roman" w:hAnsi="Times New Roman" w:cs="Times New Roman"/>
                      <w:szCs w:val="21"/>
                    </w:rPr>
                    <w:t>2</w:t>
                  </w:r>
                </w:p>
              </w:tc>
              <w:tc>
                <w:tcPr>
                  <w:tcW w:w="1334" w:type="dxa"/>
                  <w:vAlign w:val="center"/>
                </w:tcPr>
                <w:p>
                  <w:r>
                    <w:t>授课</w:t>
                  </w:r>
                </w:p>
              </w:tc>
              <w:tc>
                <w:tcPr>
                  <w:tcW w:w="1355" w:type="dxa"/>
                  <w:vAlign w:val="center"/>
                </w:tcPr>
                <w:p>
                  <w:r>
                    <w:t>预习</w:t>
                  </w:r>
                </w:p>
              </w:tc>
              <w:tc>
                <w:tcPr>
                  <w:tcW w:w="1146" w:type="dxa"/>
                  <w:vAlign w:val="center"/>
                </w:tcPr>
                <w:p/>
              </w:tc>
              <w:tc>
                <w:tcPr>
                  <w:tcW w:w="1162" w:type="dxa"/>
                  <w:vAlign w:val="center"/>
                </w:tc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r>
                    <w:rPr>
                      <w:rFonts w:hint="eastAsia" w:ascii="Times New Roman" w:hAnsi="Times New Roman" w:cs="Times New Roman"/>
                      <w:lang w:eastAsia="zh-CN"/>
                    </w:rPr>
                    <w:t>无人机发展史</w:t>
                  </w:r>
                </w:p>
              </w:tc>
              <w:tc>
                <w:tcPr>
                  <w:tcW w:w="816" w:type="dxa"/>
                  <w:vAlign w:val="center"/>
                </w:tcPr>
                <w:p>
                  <w:pPr>
                    <w:spacing w:line="360" w:lineRule="auto"/>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2</w:t>
                  </w:r>
                </w:p>
              </w:tc>
              <w:tc>
                <w:tcPr>
                  <w:tcW w:w="1334" w:type="dxa"/>
                  <w:vAlign w:val="center"/>
                </w:tcPr>
                <w:p>
                  <w:r>
                    <w:t>授课</w:t>
                  </w:r>
                </w:p>
              </w:tc>
              <w:tc>
                <w:tcPr>
                  <w:tcW w:w="1355" w:type="dxa"/>
                  <w:vAlign w:val="center"/>
                </w:tcPr>
                <w:p>
                  <w:r>
                    <w:t>预习</w:t>
                  </w:r>
                </w:p>
              </w:tc>
              <w:tc>
                <w:tcPr>
                  <w:tcW w:w="1146" w:type="dxa"/>
                  <w:vAlign w:val="center"/>
                </w:tcPr>
                <w:p>
                  <w:pPr>
                    <w:rPr>
                      <w:rFonts w:hint="eastAsia" w:eastAsiaTheme="minorEastAsia"/>
                      <w:lang w:eastAsia="zh-CN"/>
                    </w:rPr>
                  </w:pPr>
                  <w:r>
                    <w:rPr>
                      <w:rFonts w:hint="eastAsia"/>
                      <w:lang w:eastAsia="zh-CN"/>
                    </w:rPr>
                    <w:t>了解无人机发展的技术路线</w:t>
                  </w:r>
                </w:p>
              </w:tc>
              <w:tc>
                <w:tcPr>
                  <w:tcW w:w="1162" w:type="dxa"/>
                  <w:vAlign w:val="center"/>
                </w:tcPr>
                <w:p>
                  <w:r>
                    <w:rPr>
                      <w:rFonts w:hint="eastAsia" w:ascii="Times New Roman" w:hAnsi="Times New Roman" w:cs="Times New Roman"/>
                      <w:lang w:eastAsia="zh-CN"/>
                    </w:rPr>
                    <w:t>考勤、</w:t>
                  </w:r>
                  <w:r>
                    <w:rPr>
                      <w:rFonts w:ascii="Times New Roman" w:hAnsi="Times New Roman" w:cs="Times New Roman"/>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r>
                    <w:rPr>
                      <w:rFonts w:hint="eastAsia" w:ascii="Times New Roman" w:hAnsi="Times New Roman" w:cs="Times New Roman"/>
                      <w:lang w:eastAsia="zh-CN"/>
                    </w:rPr>
                    <w:t>无人机</w:t>
                  </w:r>
                  <w:r>
                    <w:rPr>
                      <w:rFonts w:ascii="Times New Roman" w:hAnsi="Times New Roman" w:cs="Times New Roman"/>
                    </w:rPr>
                    <w:t>基础知识</w:t>
                  </w:r>
                  <w:r>
                    <w:rPr>
                      <w:rFonts w:hint="eastAsia" w:ascii="Times New Roman" w:hAnsi="Times New Roman" w:cs="Times New Roman"/>
                      <w:lang w:eastAsia="zh-CN"/>
                    </w:rPr>
                    <w:t>与原理</w:t>
                  </w:r>
                </w:p>
              </w:tc>
              <w:tc>
                <w:tcPr>
                  <w:tcW w:w="816" w:type="dxa"/>
                  <w:vAlign w:val="center"/>
                </w:tcPr>
                <w:p>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
                    <w:t>授课</w:t>
                  </w:r>
                </w:p>
              </w:tc>
              <w:tc>
                <w:tcPr>
                  <w:tcW w:w="1355" w:type="dxa"/>
                  <w:vAlign w:val="center"/>
                </w:tcPr>
                <w:p>
                  <w:r>
                    <w:t>预习</w:t>
                  </w:r>
                </w:p>
              </w:tc>
              <w:tc>
                <w:tcPr>
                  <w:tcW w:w="1146" w:type="dxa"/>
                </w:tcPr>
                <w:p>
                  <w:pPr>
                    <w:rPr>
                      <w:rFonts w:hint="eastAsia" w:eastAsiaTheme="minorEastAsia"/>
                      <w:lang w:eastAsia="zh-CN"/>
                    </w:rPr>
                  </w:pPr>
                  <w:r>
                    <w:rPr>
                      <w:rFonts w:hint="eastAsia"/>
                      <w:lang w:eastAsia="zh-CN"/>
                    </w:rPr>
                    <w:t>掌握基础原理</w:t>
                  </w:r>
                </w:p>
              </w:tc>
              <w:tc>
                <w:tcPr>
                  <w:tcW w:w="1162" w:type="dxa"/>
                  <w:vAlign w:val="center"/>
                </w:tcPr>
                <w:p>
                  <w:r>
                    <w:rPr>
                      <w:rFonts w:hint="eastAsia" w:ascii="Times New Roman" w:hAnsi="Times New Roman" w:cs="Times New Roman"/>
                      <w:lang w:eastAsia="zh-CN"/>
                    </w:rPr>
                    <w:t>考勤、</w:t>
                  </w:r>
                  <w:r>
                    <w:rPr>
                      <w:rFonts w:ascii="Times New Roman" w:hAnsi="Times New Roman" w:cs="Times New Roman"/>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r>
                    <w:rPr>
                      <w:rFonts w:hint="eastAsia" w:ascii="Times New Roman" w:hAnsi="Times New Roman" w:cs="Times New Roman"/>
                      <w:lang w:eastAsia="zh-CN"/>
                    </w:rPr>
                    <w:t>无人机</w:t>
                  </w:r>
                  <w:r>
                    <w:rPr>
                      <w:rFonts w:ascii="Times New Roman" w:hAnsi="Times New Roman" w:cs="Times New Roman"/>
                    </w:rPr>
                    <w:t>飞行展示</w:t>
                  </w:r>
                  <w:r>
                    <w:rPr>
                      <w:rFonts w:hint="eastAsia" w:ascii="Times New Roman" w:hAnsi="Times New Roman" w:cs="Times New Roman"/>
                      <w:lang w:eastAsia="zh-CN"/>
                    </w:rPr>
                    <w:t>与体验</w:t>
                  </w:r>
                </w:p>
              </w:tc>
              <w:tc>
                <w:tcPr>
                  <w:tcW w:w="816" w:type="dxa"/>
                  <w:vAlign w:val="center"/>
                </w:tcPr>
                <w:p>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
                    <w:t>授课</w:t>
                  </w:r>
                </w:p>
              </w:tc>
              <w:tc>
                <w:tcPr>
                  <w:tcW w:w="1355" w:type="dxa"/>
                  <w:vAlign w:val="center"/>
                </w:tcPr>
                <w:p>
                  <w:r>
                    <w:t>预习</w:t>
                  </w:r>
                </w:p>
              </w:tc>
              <w:tc>
                <w:tcPr>
                  <w:tcW w:w="1146" w:type="dxa"/>
                </w:tcPr>
                <w:p>
                  <w:pPr>
                    <w:rPr>
                      <w:rFonts w:hint="eastAsia" w:eastAsiaTheme="minorEastAsia"/>
                      <w:lang w:eastAsia="zh-CN"/>
                    </w:rPr>
                  </w:pPr>
                  <w:r>
                    <w:rPr>
                      <w:rFonts w:hint="eastAsia"/>
                      <w:lang w:eastAsia="zh-CN"/>
                    </w:rPr>
                    <w:t>学会飞行操作</w:t>
                  </w:r>
                </w:p>
              </w:tc>
              <w:tc>
                <w:tcPr>
                  <w:tcW w:w="1162" w:type="dxa"/>
                  <w:vAlign w:val="center"/>
                </w:tcPr>
                <w:p>
                  <w:r>
                    <w:rPr>
                      <w:rFonts w:hint="eastAsia" w:ascii="Times New Roman" w:hAnsi="Times New Roman" w:cs="Times New Roman"/>
                      <w:lang w:eastAsia="zh-CN"/>
                    </w:rPr>
                    <w:t>考勤、</w:t>
                  </w:r>
                  <w:r>
                    <w:rPr>
                      <w:rFonts w:ascii="Times New Roman" w:hAnsi="Times New Roman" w:cs="Times New Roman"/>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r>
                    <w:rPr>
                      <w:rFonts w:hint="eastAsia"/>
                    </w:rPr>
                    <w:t>无人机</w:t>
                  </w:r>
                  <w:r>
                    <w:rPr>
                      <w:rFonts w:hint="eastAsia"/>
                      <w:lang w:eastAsia="zh-CN"/>
                    </w:rPr>
                    <w:t>功能性能与任务设备</w:t>
                  </w:r>
                </w:p>
              </w:tc>
              <w:tc>
                <w:tcPr>
                  <w:tcW w:w="816" w:type="dxa"/>
                  <w:vAlign w:val="center"/>
                </w:tcPr>
                <w:p>
                  <w:pPr>
                    <w:spacing w:line="360" w:lineRule="auto"/>
                    <w:jc w:val="center"/>
                    <w:rPr>
                      <w:rFonts w:ascii="Times New Roman" w:hAnsi="Times New Roman" w:cs="Times New Roman"/>
                      <w:szCs w:val="21"/>
                    </w:rPr>
                  </w:pPr>
                  <w:r>
                    <w:rPr>
                      <w:rFonts w:hint="eastAsia" w:ascii="Times New Roman" w:hAnsi="Times New Roman" w:cs="Times New Roman"/>
                      <w:szCs w:val="21"/>
                    </w:rPr>
                    <w:t>2</w:t>
                  </w:r>
                </w:p>
              </w:tc>
              <w:tc>
                <w:tcPr>
                  <w:tcW w:w="1334" w:type="dxa"/>
                  <w:vAlign w:val="center"/>
                </w:tcPr>
                <w:p>
                  <w:r>
                    <w:t>授课</w:t>
                  </w:r>
                </w:p>
              </w:tc>
              <w:tc>
                <w:tcPr>
                  <w:tcW w:w="1355" w:type="dxa"/>
                  <w:vAlign w:val="center"/>
                </w:tcPr>
                <w:p>
                  <w:r>
                    <w:t>预习</w:t>
                  </w:r>
                </w:p>
              </w:tc>
              <w:tc>
                <w:tcPr>
                  <w:tcW w:w="1146" w:type="dxa"/>
                </w:tcPr>
                <w:p>
                  <w:pPr>
                    <w:rPr>
                      <w:rFonts w:hint="eastAsia" w:eastAsiaTheme="minorEastAsia"/>
                      <w:lang w:eastAsia="zh-CN"/>
                    </w:rPr>
                  </w:pPr>
                  <w:r>
                    <w:rPr>
                      <w:rFonts w:hint="eastAsia"/>
                      <w:lang w:eastAsia="zh-CN"/>
                    </w:rPr>
                    <w:t>熟悉无人机特点与优势</w:t>
                  </w:r>
                </w:p>
              </w:tc>
              <w:tc>
                <w:tcPr>
                  <w:tcW w:w="1162" w:type="dxa"/>
                  <w:vAlign w:val="center"/>
                </w:tcPr>
                <w:p>
                  <w:r>
                    <w:rPr>
                      <w:rFonts w:hint="eastAsia" w:ascii="Times New Roman" w:hAnsi="Times New Roman" w:cs="Times New Roman"/>
                      <w:lang w:eastAsia="zh-CN"/>
                    </w:rPr>
                    <w:t>考勤、</w:t>
                  </w:r>
                  <w:r>
                    <w:rPr>
                      <w:rFonts w:ascii="Times New Roman" w:hAnsi="Times New Roman" w:cs="Times New Roman"/>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rPr>
                      <w:rFonts w:hint="eastAsia"/>
                    </w:rPr>
                  </w:pPr>
                  <w:r>
                    <w:rPr>
                      <w:rFonts w:hint="eastAsia" w:ascii="Times New Roman" w:hAnsi="Times New Roman" w:cs="Times New Roman"/>
                      <w:lang w:eastAsia="zh-CN"/>
                    </w:rPr>
                    <w:t>无人机总体设计</w:t>
                  </w:r>
                </w:p>
              </w:tc>
              <w:tc>
                <w:tcPr>
                  <w:tcW w:w="816" w:type="dxa"/>
                  <w:vAlign w:val="center"/>
                </w:tcPr>
                <w:p>
                  <w:pPr>
                    <w:spacing w:line="360" w:lineRule="auto"/>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w:t>
                  </w:r>
                </w:p>
              </w:tc>
              <w:tc>
                <w:tcPr>
                  <w:tcW w:w="1334" w:type="dxa"/>
                  <w:vAlign w:val="center"/>
                </w:tcPr>
                <w:p>
                  <w:r>
                    <w:t>授课与实践操作</w:t>
                  </w:r>
                </w:p>
              </w:tc>
              <w:tc>
                <w:tcPr>
                  <w:tcW w:w="1355" w:type="dxa"/>
                  <w:vAlign w:val="center"/>
                </w:tcPr>
                <w:p>
                  <w:pPr>
                    <w:rPr>
                      <w:rFonts w:hint="eastAsia" w:eastAsiaTheme="minorEastAsia"/>
                      <w:lang w:eastAsia="zh-CN"/>
                    </w:rPr>
                  </w:pPr>
                  <w:r>
                    <w:rPr>
                      <w:rFonts w:hint="eastAsia"/>
                      <w:lang w:eastAsia="zh-CN"/>
                    </w:rPr>
                    <w:t>设计方案</w:t>
                  </w:r>
                </w:p>
              </w:tc>
              <w:tc>
                <w:tcPr>
                  <w:tcW w:w="1146" w:type="dxa"/>
                </w:tcPr>
                <w:p>
                  <w:r>
                    <w:rPr>
                      <w:rFonts w:hint="eastAsia"/>
                      <w:lang w:eastAsia="zh-CN"/>
                    </w:rPr>
                    <w:t>明确基础设计理念</w:t>
                  </w:r>
                </w:p>
              </w:tc>
              <w:tc>
                <w:tcPr>
                  <w:tcW w:w="1162" w:type="dxa"/>
                  <w:vAlign w:val="center"/>
                </w:tcPr>
                <w:p>
                  <w:r>
                    <w:t>课堂</w:t>
                  </w:r>
                  <w:r>
                    <w:rPr>
                      <w:rFonts w:hint="eastAsia"/>
                      <w:lang w:eastAsia="zh-CN"/>
                    </w:rPr>
                    <w:t>检验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rPr>
                      <w:rFonts w:hint="eastAsia"/>
                    </w:rPr>
                  </w:pPr>
                  <w:r>
                    <w:rPr>
                      <w:rFonts w:hint="eastAsia" w:ascii="Times New Roman" w:hAnsi="Times New Roman" w:cs="Times New Roman"/>
                      <w:lang w:eastAsia="zh-CN"/>
                    </w:rPr>
                    <w:t>无人机制作</w:t>
                  </w:r>
                </w:p>
              </w:tc>
              <w:tc>
                <w:tcPr>
                  <w:tcW w:w="816" w:type="dxa"/>
                  <w:vAlign w:val="center"/>
                </w:tcPr>
                <w:p>
                  <w:pPr>
                    <w:spacing w:line="360" w:lineRule="auto"/>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w:t>
                  </w:r>
                </w:p>
              </w:tc>
              <w:tc>
                <w:tcPr>
                  <w:tcW w:w="1334" w:type="dxa"/>
                  <w:vAlign w:val="center"/>
                </w:tcPr>
                <w:p>
                  <w:r>
                    <w:t>授课与实践操作</w:t>
                  </w:r>
                </w:p>
              </w:tc>
              <w:tc>
                <w:tcPr>
                  <w:tcW w:w="1355" w:type="dxa"/>
                  <w:vAlign w:val="center"/>
                </w:tcPr>
                <w:p>
                  <w:pPr>
                    <w:rPr>
                      <w:rFonts w:hint="eastAsia" w:eastAsiaTheme="minorEastAsia"/>
                      <w:lang w:eastAsia="zh-CN"/>
                    </w:rPr>
                  </w:pPr>
                  <w:r>
                    <w:rPr>
                      <w:rFonts w:hint="eastAsia"/>
                      <w:lang w:eastAsia="zh-CN"/>
                    </w:rPr>
                    <w:t>零部件</w:t>
                  </w:r>
                </w:p>
              </w:tc>
              <w:tc>
                <w:tcPr>
                  <w:tcW w:w="1146" w:type="dxa"/>
                </w:tcPr>
                <w:p>
                  <w:r>
                    <w:rPr>
                      <w:rFonts w:ascii="Times New Roman" w:hAnsi="Times New Roman" w:cs="Times New Roman"/>
                    </w:rPr>
                    <w:t>通用工具的使用</w:t>
                  </w:r>
                </w:p>
              </w:tc>
              <w:tc>
                <w:tcPr>
                  <w:tcW w:w="1162" w:type="dxa"/>
                  <w:vAlign w:val="center"/>
                </w:tcPr>
                <w:p>
                  <w:r>
                    <w:t>课堂</w:t>
                  </w:r>
                  <w:r>
                    <w:rPr>
                      <w:rFonts w:hint="eastAsia"/>
                      <w:lang w:eastAsia="zh-CN"/>
                    </w:rPr>
                    <w:t>检验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287" w:hRule="atLeast"/>
              </w:trPr>
              <w:tc>
                <w:tcPr>
                  <w:tcW w:w="1456" w:type="dxa"/>
                  <w:vAlign w:val="center"/>
                </w:tcPr>
                <w:p>
                  <w:r>
                    <w:rPr>
                      <w:rFonts w:hint="eastAsia" w:ascii="Times New Roman" w:hAnsi="Times New Roman" w:cs="Times New Roman"/>
                      <w:lang w:eastAsia="zh-CN"/>
                    </w:rPr>
                    <w:t>无人机调试</w:t>
                  </w:r>
                </w:p>
              </w:tc>
              <w:tc>
                <w:tcPr>
                  <w:tcW w:w="816" w:type="dxa"/>
                  <w:vAlign w:val="center"/>
                </w:tcPr>
                <w:p>
                  <w:pPr>
                    <w:spacing w:line="360" w:lineRule="auto"/>
                    <w:jc w:val="center"/>
                    <w:rPr>
                      <w:rFonts w:ascii="Times New Roman" w:hAnsi="Times New Roman" w:cs="Times New Roman"/>
                      <w:szCs w:val="21"/>
                    </w:rPr>
                  </w:pPr>
                  <w:r>
                    <w:rPr>
                      <w:rFonts w:hint="eastAsia" w:ascii="Times New Roman" w:hAnsi="Times New Roman" w:cs="Times New Roman"/>
                      <w:szCs w:val="21"/>
                    </w:rPr>
                    <w:t>4</w:t>
                  </w:r>
                </w:p>
              </w:tc>
              <w:tc>
                <w:tcPr>
                  <w:tcW w:w="1334" w:type="dxa"/>
                  <w:vAlign w:val="center"/>
                </w:tcPr>
                <w:p>
                  <w:r>
                    <w:t>授课与实践操作</w:t>
                  </w:r>
                </w:p>
              </w:tc>
              <w:tc>
                <w:tcPr>
                  <w:tcW w:w="1355" w:type="dxa"/>
                  <w:vAlign w:val="center"/>
                </w:tcPr>
                <w:p>
                  <w:pPr>
                    <w:rPr>
                      <w:rFonts w:hint="eastAsia" w:eastAsiaTheme="minorEastAsia"/>
                      <w:lang w:eastAsia="zh-CN"/>
                    </w:rPr>
                  </w:pPr>
                  <w:r>
                    <w:rPr>
                      <w:rFonts w:hint="eastAsia"/>
                      <w:lang w:eastAsia="zh-CN"/>
                    </w:rPr>
                    <w:t>总装调试存根</w:t>
                  </w:r>
                </w:p>
              </w:tc>
              <w:tc>
                <w:tcPr>
                  <w:tcW w:w="1146" w:type="dxa"/>
                  <w:vAlign w:val="center"/>
                </w:tcPr>
                <w:p>
                  <w:pPr>
                    <w:rPr>
                      <w:rFonts w:hint="eastAsia" w:eastAsiaTheme="minorEastAsia"/>
                      <w:lang w:eastAsia="zh-CN"/>
                    </w:rPr>
                  </w:pPr>
                  <w:r>
                    <w:rPr>
                      <w:rFonts w:hint="eastAsia"/>
                      <w:lang w:eastAsia="zh-CN"/>
                    </w:rPr>
                    <w:t>系统调通</w:t>
                  </w:r>
                </w:p>
              </w:tc>
              <w:tc>
                <w:tcPr>
                  <w:tcW w:w="1162" w:type="dxa"/>
                  <w:vAlign w:val="center"/>
                </w:tcPr>
                <w:p>
                  <w:r>
                    <w:t>课堂</w:t>
                  </w:r>
                  <w:r>
                    <w:rPr>
                      <w:rFonts w:hint="eastAsia"/>
                      <w:lang w:eastAsia="zh-CN"/>
                    </w:rPr>
                    <w:t>检验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rPr>
                      <w:rFonts w:hint="eastAsia" w:eastAsiaTheme="minorEastAsia"/>
                      <w:lang w:eastAsia="zh-CN"/>
                    </w:rPr>
                  </w:pPr>
                  <w:r>
                    <w:rPr>
                      <w:rFonts w:hint="eastAsia"/>
                      <w:lang w:eastAsia="zh-CN"/>
                    </w:rPr>
                    <w:t>无人机试飞</w:t>
                  </w:r>
                </w:p>
              </w:tc>
              <w:tc>
                <w:tcPr>
                  <w:tcW w:w="816" w:type="dxa"/>
                  <w:vAlign w:val="center"/>
                </w:tcPr>
                <w:p>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
                    <w:t>授课与实践操作</w:t>
                  </w:r>
                </w:p>
              </w:tc>
              <w:tc>
                <w:tcPr>
                  <w:tcW w:w="1355" w:type="dxa"/>
                  <w:vAlign w:val="center"/>
                </w:tcPr>
                <w:p>
                  <w:pPr>
                    <w:rPr>
                      <w:rFonts w:hint="eastAsia" w:eastAsiaTheme="minorEastAsia"/>
                      <w:lang w:eastAsia="zh-CN"/>
                    </w:rPr>
                  </w:pPr>
                  <w:r>
                    <w:rPr>
                      <w:rFonts w:hint="eastAsia"/>
                      <w:lang w:eastAsia="zh-CN"/>
                    </w:rPr>
                    <w:t>试飞视频</w:t>
                  </w:r>
                </w:p>
              </w:tc>
              <w:tc>
                <w:tcPr>
                  <w:tcW w:w="1146" w:type="dxa"/>
                  <w:vAlign w:val="center"/>
                </w:tcPr>
                <w:p>
                  <w:pPr>
                    <w:rPr>
                      <w:rFonts w:hint="eastAsia" w:eastAsiaTheme="minorEastAsia"/>
                      <w:lang w:eastAsia="zh-CN"/>
                    </w:rPr>
                  </w:pPr>
                  <w:r>
                    <w:rPr>
                      <w:rFonts w:hint="eastAsia"/>
                      <w:lang w:eastAsia="zh-CN"/>
                    </w:rPr>
                    <w:t>成功飞行</w:t>
                  </w:r>
                </w:p>
              </w:tc>
              <w:tc>
                <w:tcPr>
                  <w:tcW w:w="1162" w:type="dxa"/>
                  <w:vAlign w:val="center"/>
                </w:tcPr>
                <w:p>
                  <w:r>
                    <w:t>课堂</w:t>
                  </w:r>
                  <w:r>
                    <w:rPr>
                      <w:rFonts w:hint="eastAsia"/>
                      <w:lang w:eastAsia="zh-CN"/>
                    </w:rPr>
                    <w:t>检验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r>
                    <w:rPr>
                      <w:rFonts w:hint="eastAsia"/>
                    </w:rPr>
                    <w:t>无人机</w:t>
                  </w:r>
                  <w:r>
                    <w:rPr>
                      <w:rFonts w:hint="eastAsia" w:ascii="Times New Roman" w:hAnsi="Times New Roman" w:cs="Times New Roman"/>
                      <w:lang w:eastAsia="zh-CN"/>
                    </w:rPr>
                    <w:t>任务执行</w:t>
                  </w:r>
                </w:p>
              </w:tc>
              <w:tc>
                <w:tcPr>
                  <w:tcW w:w="816" w:type="dxa"/>
                  <w:vAlign w:val="center"/>
                </w:tcPr>
                <w:p>
                  <w:pPr>
                    <w:spacing w:line="360" w:lineRule="auto"/>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4</w:t>
                  </w:r>
                </w:p>
              </w:tc>
              <w:tc>
                <w:tcPr>
                  <w:tcW w:w="1334" w:type="dxa"/>
                  <w:vAlign w:val="center"/>
                </w:tcPr>
                <w:p>
                  <w:r>
                    <w:t>实践操作</w:t>
                  </w:r>
                </w:p>
              </w:tc>
              <w:tc>
                <w:tcPr>
                  <w:tcW w:w="1355" w:type="dxa"/>
                  <w:vAlign w:val="center"/>
                </w:tcPr>
                <w:p>
                  <w:pPr>
                    <w:rPr>
                      <w:rFonts w:hint="eastAsia" w:eastAsiaTheme="minorEastAsia"/>
                      <w:lang w:eastAsia="zh-CN"/>
                    </w:rPr>
                  </w:pPr>
                  <w:r>
                    <w:rPr>
                      <w:rFonts w:hint="eastAsia"/>
                      <w:lang w:eastAsia="zh-CN"/>
                    </w:rPr>
                    <w:t>任务执行情况</w:t>
                  </w:r>
                </w:p>
              </w:tc>
              <w:tc>
                <w:tcPr>
                  <w:tcW w:w="1146" w:type="dxa"/>
                  <w:vAlign w:val="center"/>
                </w:tcPr>
                <w:p>
                  <w:pPr>
                    <w:rPr>
                      <w:rFonts w:hint="eastAsia" w:eastAsiaTheme="minorEastAsia"/>
                      <w:lang w:eastAsia="zh-CN"/>
                    </w:rPr>
                  </w:pPr>
                  <w:r>
                    <w:rPr>
                      <w:rFonts w:hint="eastAsia"/>
                      <w:lang w:eastAsia="zh-CN"/>
                    </w:rPr>
                    <w:t>任务顺利完成</w:t>
                  </w:r>
                </w:p>
              </w:tc>
              <w:tc>
                <w:tcPr>
                  <w:tcW w:w="1162" w:type="dxa"/>
                  <w:vAlign w:val="center"/>
                </w:tcPr>
                <w:p>
                  <w:r>
                    <w:t>课堂</w:t>
                  </w:r>
                  <w:r>
                    <w:rPr>
                      <w:rFonts w:hint="eastAsia"/>
                      <w:lang w:eastAsia="zh-CN"/>
                    </w:rPr>
                    <w:t>检验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r>
                    <w:rPr>
                      <w:rFonts w:hint="eastAsia"/>
                    </w:rPr>
                    <w:t>团队答辩</w:t>
                  </w:r>
                </w:p>
              </w:tc>
              <w:tc>
                <w:tcPr>
                  <w:tcW w:w="816" w:type="dxa"/>
                  <w:vAlign w:val="center"/>
                </w:tcPr>
                <w:p>
                  <w:pPr>
                    <w:spacing w:line="360" w:lineRule="auto"/>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2</w:t>
                  </w:r>
                </w:p>
              </w:tc>
              <w:tc>
                <w:tcPr>
                  <w:tcW w:w="1334" w:type="dxa"/>
                  <w:vAlign w:val="center"/>
                </w:tcPr>
                <w:p>
                  <w:r>
                    <w:t>团队汇报</w:t>
                  </w:r>
                </w:p>
              </w:tc>
              <w:tc>
                <w:tcPr>
                  <w:tcW w:w="1355" w:type="dxa"/>
                  <w:vAlign w:val="center"/>
                </w:tcPr>
                <w:p>
                  <w:r>
                    <w:rPr>
                      <w:rFonts w:hint="eastAsia"/>
                    </w:rPr>
                    <w:t>无人机创新设计报告</w:t>
                  </w:r>
                </w:p>
              </w:tc>
              <w:tc>
                <w:tcPr>
                  <w:tcW w:w="1146" w:type="dxa"/>
                  <w:vAlign w:val="center"/>
                </w:tcPr>
                <w:p>
                  <w:pPr>
                    <w:rPr>
                      <w:rFonts w:hint="eastAsia" w:eastAsiaTheme="minorEastAsia"/>
                      <w:lang w:eastAsia="zh-CN"/>
                    </w:rPr>
                  </w:pPr>
                  <w:r>
                    <w:rPr>
                      <w:rFonts w:hint="eastAsia"/>
                      <w:lang w:eastAsia="zh-CN"/>
                    </w:rPr>
                    <w:t>有设计方案、实物、视频与</w:t>
                  </w:r>
                  <w:r>
                    <w:rPr>
                      <w:rFonts w:hint="eastAsia"/>
                      <w:lang w:val="en-US" w:eastAsia="zh-CN"/>
                    </w:rPr>
                    <w:t>PPT展示</w:t>
                  </w:r>
                  <w:bookmarkStart w:id="0" w:name="_GoBack"/>
                  <w:bookmarkEnd w:id="0"/>
                </w:p>
              </w:tc>
              <w:tc>
                <w:tcPr>
                  <w:tcW w:w="1162" w:type="dxa"/>
                  <w:vAlign w:val="center"/>
                </w:tcPr>
                <w:p>
                  <w:r>
                    <w:t>现场答辩</w:t>
                  </w:r>
                </w:p>
              </w:tc>
            </w:tr>
          </w:tbl>
          <w:p>
            <w:pP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882" w:hRule="atLeast"/>
        </w:trPr>
        <w:tc>
          <w:tcPr>
            <w:tcW w:w="2406" w:type="dxa"/>
            <w:vAlign w:val="center"/>
          </w:tcPr>
          <w:p>
            <w:pPr>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考核方式 (Grading)</w:t>
            </w:r>
          </w:p>
        </w:tc>
        <w:tc>
          <w:tcPr>
            <w:tcW w:w="7518" w:type="dxa"/>
            <w:gridSpan w:val="7"/>
            <w:vAlign w:val="center"/>
          </w:tcPr>
          <w:p>
            <w:pPr>
              <w:jc w:val="left"/>
              <w:rPr>
                <w:rFonts w:ascii="Times New Roman" w:hAnsi="Times New Roman" w:cs="Times New Roman"/>
              </w:rPr>
            </w:pPr>
            <w:r>
              <w:rPr>
                <w:rFonts w:hint="eastAsia" w:ascii="Times New Roman" w:hAnsi="Times New Roman" w:cs="Times New Roman"/>
                <w:lang w:eastAsia="zh-CN"/>
              </w:rPr>
              <w:t>考勤、</w:t>
            </w:r>
            <w:r>
              <w:rPr>
                <w:rFonts w:ascii="Times New Roman" w:hAnsi="Times New Roman" w:cs="Times New Roman"/>
              </w:rPr>
              <w:t>提问</w:t>
            </w:r>
            <w:r>
              <w:rPr>
                <w:rFonts w:hint="eastAsia" w:ascii="Times New Roman" w:hAnsi="Times New Roman" w:cs="Times New Roman"/>
                <w:lang w:eastAsia="zh-CN"/>
              </w:rPr>
              <w:t>与课堂检验</w:t>
            </w:r>
            <w:r>
              <w:rPr>
                <w:rFonts w:hint="eastAsia" w:ascii="Times New Roman" w:hAnsi="Times New Roman" w:cs="Times New Roman"/>
                <w:lang w:val="en-US" w:eastAsia="zh-CN"/>
              </w:rPr>
              <w:t>3</w:t>
            </w:r>
            <w:r>
              <w:rPr>
                <w:rFonts w:hint="eastAsia" w:ascii="Times New Roman" w:hAnsi="Times New Roman" w:cs="Times New Roman"/>
              </w:rPr>
              <w:t>0%+</w:t>
            </w:r>
            <w:r>
              <w:rPr>
                <w:rFonts w:hint="eastAsia" w:ascii="Times New Roman" w:hAnsi="Times New Roman" w:cs="Times New Roman"/>
                <w:lang w:eastAsia="zh-CN"/>
              </w:rPr>
              <w:t>课程设计</w:t>
            </w:r>
            <w:r>
              <w:rPr>
                <w:rFonts w:hint="eastAsia" w:ascii="Times New Roman" w:hAnsi="Times New Roman" w:cs="Times New Roman"/>
                <w:lang w:val="en-US" w:eastAsia="zh-CN"/>
              </w:rPr>
              <w:t>7</w:t>
            </w:r>
            <w:r>
              <w:rPr>
                <w:rFonts w:hint="eastAsia" w:ascii="Times New Roman" w:hAnsi="Times New Roman"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826" w:hRule="atLeast"/>
        </w:trPr>
        <w:tc>
          <w:tcPr>
            <w:tcW w:w="2406" w:type="dxa"/>
            <w:vAlign w:val="center"/>
          </w:tcPr>
          <w:p>
            <w:pPr>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教材或参考资料(Textbooks &amp; Other Materials)</w:t>
            </w:r>
          </w:p>
        </w:tc>
        <w:tc>
          <w:tcPr>
            <w:tcW w:w="7518" w:type="dxa"/>
            <w:gridSpan w:val="7"/>
            <w:vAlign w:val="center"/>
          </w:tcPr>
          <w:p>
            <w:pPr>
              <w:rPr>
                <w:lang w:val="zh-CN"/>
              </w:rPr>
            </w:pPr>
            <w:r>
              <w:rPr>
                <w:rFonts w:hint="eastAsia"/>
                <w:lang w:val="zh-CN"/>
              </w:rPr>
              <w:t>1</w:t>
            </w:r>
            <w:r>
              <w:rPr>
                <w:lang w:val="zh-CN"/>
              </w:rPr>
              <w:t>.</w:t>
            </w:r>
            <w:r>
              <w:t>《</w:t>
            </w:r>
            <w:r>
              <w:rPr>
                <w:rFonts w:hint="eastAsia"/>
                <w:lang w:eastAsia="zh-CN"/>
              </w:rPr>
              <w:t>航空航天技术概论</w:t>
            </w:r>
            <w:r>
              <w:t>》</w:t>
            </w:r>
            <w:r>
              <w:rPr>
                <w:lang w:val="zh-CN"/>
              </w:rPr>
              <w:t xml:space="preserve">， </w:t>
            </w:r>
            <w:r>
              <w:rPr>
                <w:rFonts w:hint="eastAsia"/>
                <w:lang w:val="zh-CN"/>
              </w:rPr>
              <w:t>谢础等，北京航空航天大学</w:t>
            </w:r>
            <w:r>
              <w:rPr>
                <w:lang w:val="zh-CN"/>
              </w:rPr>
              <w:t>出版社，</w:t>
            </w:r>
            <w:r>
              <w:rPr>
                <w:rFonts w:hint="eastAsia"/>
                <w:lang w:val="zh-CN"/>
              </w:rPr>
              <w:t>20</w:t>
            </w:r>
            <w:r>
              <w:rPr>
                <w:rFonts w:hint="eastAsia"/>
                <w:lang w:val="en-US" w:eastAsia="zh-CN"/>
              </w:rPr>
              <w:t>08</w:t>
            </w:r>
          </w:p>
          <w:p>
            <w:pPr>
              <w:rPr>
                <w:rFonts w:ascii="Times New Roman" w:hAnsi="Times New Roman" w:cs="Times New Roman"/>
                <w:color w:val="00B050"/>
              </w:rPr>
            </w:pPr>
            <w:r>
              <w:rPr>
                <w:lang w:val="zh-CN"/>
              </w:rPr>
              <w:t xml:space="preserve">2. </w:t>
            </w:r>
            <w:r>
              <w:rPr>
                <w:rFonts w:hint="eastAsia"/>
                <w:lang w:val="zh-CN"/>
              </w:rPr>
              <w:t>《Unmanned Aircraft Systems UAVS Design，Development and Deployment》</w:t>
            </w:r>
            <w:r>
              <w:rPr>
                <w:lang w:val="zh-CN"/>
              </w:rPr>
              <w:t>，</w:t>
            </w:r>
            <w:r>
              <w:rPr>
                <w:rFonts w:hint="eastAsia"/>
                <w:lang w:val="zh-CN"/>
              </w:rPr>
              <w:t>Austin R.，国防工业出版社，</w:t>
            </w:r>
            <w:r>
              <w:rPr>
                <w:rFonts w:hint="eastAsia"/>
                <w:lang w:val="en-US" w:eastAsia="zh-CN"/>
              </w:rPr>
              <w:t xml:space="preserve"> 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78" w:hRule="atLeast"/>
        </w:trPr>
        <w:tc>
          <w:tcPr>
            <w:tcW w:w="2406" w:type="dxa"/>
            <w:vAlign w:val="center"/>
          </w:tcPr>
          <w:p>
            <w:pPr>
              <w:jc w:val="center"/>
              <w:rPr>
                <w:rFonts w:ascii="Times New Roman" w:hAnsi="Times New Roman" w:cs="Times New Roman"/>
              </w:rPr>
            </w:pPr>
            <w:r>
              <w:rPr>
                <w:rFonts w:ascii="Times New Roman" w:hAnsi="Times New Roman" w:cs="Times New Roman"/>
              </w:rPr>
              <w:t>其它（More）</w:t>
            </w:r>
          </w:p>
        </w:tc>
        <w:tc>
          <w:tcPr>
            <w:tcW w:w="7518" w:type="dxa"/>
            <w:gridSpan w:val="7"/>
            <w:vAlign w:val="center"/>
          </w:tcPr>
          <w:p>
            <w:pPr>
              <w:jc w:val="left"/>
              <w:rPr>
                <w:rFonts w:ascii="Times New Roman" w:hAnsi="Times New Roman" w:cs="Times New Roman"/>
                <w:color w:val="00B050"/>
              </w:rPr>
            </w:pPr>
            <w:r>
              <w:rPr>
                <w:rFonts w:ascii="Times New Roman" w:hAnsi="Times New Roman"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78" w:hRule="atLeast"/>
        </w:trPr>
        <w:tc>
          <w:tcPr>
            <w:tcW w:w="2406" w:type="dxa"/>
            <w:vAlign w:val="center"/>
          </w:tcPr>
          <w:p>
            <w:pPr>
              <w:jc w:val="center"/>
              <w:rPr>
                <w:rFonts w:ascii="Times New Roman" w:hAnsi="Times New Roman" w:cs="Times New Roman"/>
              </w:rPr>
            </w:pPr>
            <w:r>
              <w:rPr>
                <w:rFonts w:ascii="Times New Roman" w:hAnsi="Times New Roman" w:cs="Times New Roman"/>
              </w:rPr>
              <w:t>备注（Notes）</w:t>
            </w:r>
          </w:p>
        </w:tc>
        <w:tc>
          <w:tcPr>
            <w:tcW w:w="7518" w:type="dxa"/>
            <w:gridSpan w:val="7"/>
            <w:vAlign w:val="center"/>
          </w:tcPr>
          <w:p>
            <w:pPr>
              <w:jc w:val="left"/>
              <w:rPr>
                <w:rFonts w:ascii="Times New Roman" w:hAnsi="Times New Roman" w:cs="Times New Roman"/>
                <w:color w:val="00B050"/>
              </w:rPr>
            </w:pPr>
            <w:r>
              <w:rPr>
                <w:rFonts w:ascii="Times New Roman" w:hAnsi="Times New Roman" w:eastAsia="宋体" w:cs="Times New Roman"/>
                <w:szCs w:val="21"/>
              </w:rPr>
              <w:t xml:space="preserve">   </w:t>
            </w: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rPr>
          <w:rFonts w:ascii="Times New Roman" w:hAnsi="Times New Roman" w:cs="Times New Roman"/>
          <w:szCs w:val="21"/>
        </w:rPr>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eteo">
    <w:panose1 w:val="00000400000000000000"/>
    <w:charset w:val="00"/>
    <w:family w:val="auto"/>
    <w:pitch w:val="default"/>
    <w:sig w:usb0="00000001" w:usb1="00000000" w:usb2="00000000" w:usb3="00000000" w:csb0="000001FF" w:csb1="00000000"/>
  </w:font>
  <w:font w:name="微软雅黑">
    <w:panose1 w:val="020B0503020204020204"/>
    <w:charset w:val="86"/>
    <w:family w:val="swiss"/>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Trebuchet MS">
    <w:panose1 w:val="020B0603020202020204"/>
    <w:charset w:val="00"/>
    <w:family w:val="modern"/>
    <w:pitch w:val="default"/>
    <w:sig w:usb0="00000287" w:usb1="00000000" w:usb2="00000000" w:usb3="00000000" w:csb0="2000009F" w:csb1="00000000"/>
  </w:font>
  <w:font w:name="Courier New">
    <w:panose1 w:val="02070309020205020404"/>
    <w:charset w:val="00"/>
    <w:family w:val="roman"/>
    <w:pitch w:val="default"/>
    <w:sig w:usb0="E0002AFF" w:usb1="C0007843" w:usb2="00000009" w:usb3="00000000" w:csb0="400001FF" w:csb1="FFFF0000"/>
  </w:font>
  <w:font w:name="Tiger">
    <w:altName w:val="Simplified Arabic Fixed"/>
    <w:panose1 w:val="02070300020205020404"/>
    <w:charset w:val="00"/>
    <w:family w:val="auto"/>
    <w:pitch w:val="default"/>
    <w:sig w:usb0="00000000" w:usb1="00000000" w:usb2="00000000" w:usb3="00000000" w:csb0="6000019F" w:csb1="DFF70000"/>
  </w:font>
  <w:font w:name="Tiger Expert">
    <w:altName w:val="Simplified Arabic Fixed"/>
    <w:panose1 w:val="02070300020205020404"/>
    <w:charset w:val="00"/>
    <w:family w:val="auto"/>
    <w:pitch w:val="default"/>
    <w:sig w:usb0="00000000" w:usb1="00000000" w:usb2="00000000" w:usb3="00000000" w:csb0="6000019F" w:csb1="DFF70000"/>
  </w:font>
  <w:font w:name="Script MT Bold">
    <w:altName w:val="Mongolian Baiti"/>
    <w:panose1 w:val="03040602040607080904"/>
    <w:charset w:val="00"/>
    <w:family w:val="auto"/>
    <w:pitch w:val="default"/>
    <w:sig w:usb0="00000000" w:usb1="00000000" w:usb2="00000000" w:usb3="00000000" w:csb0="20000001" w:csb1="00000000"/>
  </w:font>
  <w:font w:name="Rockwell Extra Bold">
    <w:altName w:val="Segoe Print"/>
    <w:panose1 w:val="02060903040505020403"/>
    <w:charset w:val="00"/>
    <w:family w:val="auto"/>
    <w:pitch w:val="default"/>
    <w:sig w:usb0="00000000" w:usb1="00000000" w:usb2="00000000" w:usb3="00000000" w:csb0="20000001" w:csb1="00000000"/>
  </w:font>
  <w:font w:name="Rockwell Condensed">
    <w:altName w:val="Segoe Print"/>
    <w:panose1 w:val="02060603050405020104"/>
    <w:charset w:val="00"/>
    <w:family w:val="auto"/>
    <w:pitch w:val="default"/>
    <w:sig w:usb0="00000000" w:usb1="00000000" w:usb2="00000000" w:usb3="00000000" w:csb0="20000001" w:csb1="00000000"/>
  </w:font>
  <w:font w:name="Rockwell">
    <w:altName w:val="Segoe Print"/>
    <w:panose1 w:val="02060603020205020403"/>
    <w:charset w:val="00"/>
    <w:family w:val="auto"/>
    <w:pitch w:val="default"/>
    <w:sig w:usb0="00000000" w:usb1="00000000" w:usb2="00000000" w:usb3="00000000" w:csb0="20000001" w:csb1="00000000"/>
  </w:font>
  <w:font w:name="Rage Italic">
    <w:altName w:val="Italic"/>
    <w:panose1 w:val="03070502040507070304"/>
    <w:charset w:val="00"/>
    <w:family w:val="auto"/>
    <w:pitch w:val="default"/>
    <w:sig w:usb0="00000000" w:usb1="00000000" w:usb2="00000000" w:usb3="00000000" w:csb0="20000001" w:csb1="00000000"/>
  </w:font>
  <w:font w:name="Shruti">
    <w:panose1 w:val="020B0502040204020203"/>
    <w:charset w:val="00"/>
    <w:family w:val="auto"/>
    <w:pitch w:val="default"/>
    <w:sig w:usb0="00040003"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unga">
    <w:panose1 w:val="020B0502040204020203"/>
    <w:charset w:val="00"/>
    <w:family w:val="auto"/>
    <w:pitch w:val="default"/>
    <w:sig w:usb0="00400003" w:usb1="00000000" w:usb2="00000000" w:usb3="00000000" w:csb0="00000001"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宋体-PUA">
    <w:altName w:val="宋体"/>
    <w:panose1 w:val="0201060003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Simplified Arabic Fixed">
    <w:panose1 w:val="02070309020205020404"/>
    <w:charset w:val="00"/>
    <w:family w:val="auto"/>
    <w:pitch w:val="default"/>
    <w:sig w:usb0="00002003" w:usb1="00000000" w:usb2="00000000" w:usb3="00000000" w:csb0="00000041" w:csb1="20080000"/>
  </w:font>
  <w:font w:name="Mongolian Baiti">
    <w:panose1 w:val="03000500000000000000"/>
    <w:charset w:val="00"/>
    <w:family w:val="auto"/>
    <w:pitch w:val="default"/>
    <w:sig w:usb0="80000023" w:usb1="00000000" w:usb2="00020000" w:usb3="00000000" w:csb0="00000001" w:csb1="00000000"/>
  </w:font>
  <w:font w:name="Segoe Print">
    <w:panose1 w:val="02000600000000000000"/>
    <w:charset w:val="00"/>
    <w:family w:val="auto"/>
    <w:pitch w:val="default"/>
    <w:sig w:usb0="0000028F" w:usb1="00000000" w:usb2="00000000" w:usb3="00000000" w:csb0="2000009F" w:csb1="47010000"/>
  </w:font>
  <w:font w:name="Italic">
    <w:panose1 w:val="00000400000000000000"/>
    <w:charset w:val="00"/>
    <w:family w:val="auto"/>
    <w:pitch w:val="default"/>
    <w:sig w:usb0="00000207" w:usb1="00000000" w:usb2="00000000" w:usb3="00000000" w:csb0="0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6061D"/>
    <w:rsid w:val="00013DB9"/>
    <w:rsid w:val="00016D09"/>
    <w:rsid w:val="00042576"/>
    <w:rsid w:val="00043386"/>
    <w:rsid w:val="00046DFD"/>
    <w:rsid w:val="0006061D"/>
    <w:rsid w:val="00061B94"/>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75E44"/>
    <w:rsid w:val="00181BE7"/>
    <w:rsid w:val="00184F5B"/>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C4193"/>
    <w:rsid w:val="002C6B3B"/>
    <w:rsid w:val="002D4CDC"/>
    <w:rsid w:val="003036D4"/>
    <w:rsid w:val="00305668"/>
    <w:rsid w:val="00305D97"/>
    <w:rsid w:val="003237D3"/>
    <w:rsid w:val="00341CDD"/>
    <w:rsid w:val="00353F0B"/>
    <w:rsid w:val="00366702"/>
    <w:rsid w:val="003715C0"/>
    <w:rsid w:val="00377008"/>
    <w:rsid w:val="003830E5"/>
    <w:rsid w:val="003948E3"/>
    <w:rsid w:val="00395246"/>
    <w:rsid w:val="0039570D"/>
    <w:rsid w:val="003C4422"/>
    <w:rsid w:val="003D10F5"/>
    <w:rsid w:val="003D2213"/>
    <w:rsid w:val="003E548D"/>
    <w:rsid w:val="003E65CC"/>
    <w:rsid w:val="00446816"/>
    <w:rsid w:val="004530CE"/>
    <w:rsid w:val="00461685"/>
    <w:rsid w:val="00474457"/>
    <w:rsid w:val="00487AD7"/>
    <w:rsid w:val="004921CE"/>
    <w:rsid w:val="004C20DD"/>
    <w:rsid w:val="004D4153"/>
    <w:rsid w:val="004D4785"/>
    <w:rsid w:val="004D62C4"/>
    <w:rsid w:val="004E283B"/>
    <w:rsid w:val="005031D5"/>
    <w:rsid w:val="00511D50"/>
    <w:rsid w:val="00520B0A"/>
    <w:rsid w:val="00557AD3"/>
    <w:rsid w:val="00565461"/>
    <w:rsid w:val="00577467"/>
    <w:rsid w:val="00577ECF"/>
    <w:rsid w:val="005A00C1"/>
    <w:rsid w:val="005B52BE"/>
    <w:rsid w:val="005F49AB"/>
    <w:rsid w:val="0061590F"/>
    <w:rsid w:val="00625DD3"/>
    <w:rsid w:val="00647F8A"/>
    <w:rsid w:val="00656964"/>
    <w:rsid w:val="00663B60"/>
    <w:rsid w:val="00672839"/>
    <w:rsid w:val="00686943"/>
    <w:rsid w:val="006A13AE"/>
    <w:rsid w:val="006D3645"/>
    <w:rsid w:val="006D5F1C"/>
    <w:rsid w:val="006F1849"/>
    <w:rsid w:val="006F49C1"/>
    <w:rsid w:val="00703E25"/>
    <w:rsid w:val="00705456"/>
    <w:rsid w:val="00707583"/>
    <w:rsid w:val="007252D6"/>
    <w:rsid w:val="0074127F"/>
    <w:rsid w:val="00757745"/>
    <w:rsid w:val="00784A11"/>
    <w:rsid w:val="00795F2D"/>
    <w:rsid w:val="007A19E1"/>
    <w:rsid w:val="007B376D"/>
    <w:rsid w:val="007B3A9E"/>
    <w:rsid w:val="007D2F9B"/>
    <w:rsid w:val="007D4099"/>
    <w:rsid w:val="007E4B77"/>
    <w:rsid w:val="008158EA"/>
    <w:rsid w:val="00823ACC"/>
    <w:rsid w:val="0082596B"/>
    <w:rsid w:val="00825C1B"/>
    <w:rsid w:val="008513E5"/>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2A80"/>
    <w:rsid w:val="00983A28"/>
    <w:rsid w:val="009A0D3D"/>
    <w:rsid w:val="009A13D5"/>
    <w:rsid w:val="009A1690"/>
    <w:rsid w:val="009B32C9"/>
    <w:rsid w:val="009C2014"/>
    <w:rsid w:val="009D06E7"/>
    <w:rsid w:val="009E73FA"/>
    <w:rsid w:val="009F2D36"/>
    <w:rsid w:val="00A16565"/>
    <w:rsid w:val="00A3078F"/>
    <w:rsid w:val="00A37564"/>
    <w:rsid w:val="00A515EB"/>
    <w:rsid w:val="00A52F36"/>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BF0BE8"/>
    <w:rsid w:val="00C02F6C"/>
    <w:rsid w:val="00C040DE"/>
    <w:rsid w:val="00C2626F"/>
    <w:rsid w:val="00C46B87"/>
    <w:rsid w:val="00C73038"/>
    <w:rsid w:val="00C819AD"/>
    <w:rsid w:val="00C85828"/>
    <w:rsid w:val="00CB685A"/>
    <w:rsid w:val="00CF32A8"/>
    <w:rsid w:val="00CF7312"/>
    <w:rsid w:val="00D130CC"/>
    <w:rsid w:val="00D1758F"/>
    <w:rsid w:val="00D23BC7"/>
    <w:rsid w:val="00D41A07"/>
    <w:rsid w:val="00D43323"/>
    <w:rsid w:val="00D4755B"/>
    <w:rsid w:val="00D47A4D"/>
    <w:rsid w:val="00D63DCE"/>
    <w:rsid w:val="00D644B5"/>
    <w:rsid w:val="00D73A3C"/>
    <w:rsid w:val="00D85250"/>
    <w:rsid w:val="00D858FF"/>
    <w:rsid w:val="00DA7688"/>
    <w:rsid w:val="00DA7E21"/>
    <w:rsid w:val="00DB5794"/>
    <w:rsid w:val="00DC70A5"/>
    <w:rsid w:val="00DC7BDC"/>
    <w:rsid w:val="00DF671F"/>
    <w:rsid w:val="00E025AD"/>
    <w:rsid w:val="00E06426"/>
    <w:rsid w:val="00E30BA9"/>
    <w:rsid w:val="00E43921"/>
    <w:rsid w:val="00E44B69"/>
    <w:rsid w:val="00E54B0F"/>
    <w:rsid w:val="00E5505D"/>
    <w:rsid w:val="00E764F5"/>
    <w:rsid w:val="00E85F6E"/>
    <w:rsid w:val="00E90402"/>
    <w:rsid w:val="00E953DB"/>
    <w:rsid w:val="00EA259D"/>
    <w:rsid w:val="00EB20C0"/>
    <w:rsid w:val="00EC1070"/>
    <w:rsid w:val="00EC4E94"/>
    <w:rsid w:val="00ED2940"/>
    <w:rsid w:val="00ED30B5"/>
    <w:rsid w:val="00ED3827"/>
    <w:rsid w:val="00F262EB"/>
    <w:rsid w:val="00F46C0A"/>
    <w:rsid w:val="00F67475"/>
    <w:rsid w:val="00F746B7"/>
    <w:rsid w:val="00FC083A"/>
    <w:rsid w:val="00FC1AA0"/>
    <w:rsid w:val="00FC687D"/>
    <w:rsid w:val="00FE20EB"/>
    <w:rsid w:val="00FE3349"/>
    <w:rsid w:val="00FE4D40"/>
    <w:rsid w:val="00FF22DC"/>
    <w:rsid w:val="01A8689C"/>
    <w:rsid w:val="01E5031B"/>
    <w:rsid w:val="04BA1B93"/>
    <w:rsid w:val="06982C22"/>
    <w:rsid w:val="075F0584"/>
    <w:rsid w:val="08267600"/>
    <w:rsid w:val="088555A4"/>
    <w:rsid w:val="096C0658"/>
    <w:rsid w:val="0AFF3B59"/>
    <w:rsid w:val="0BEE2AE7"/>
    <w:rsid w:val="0F5E15DA"/>
    <w:rsid w:val="10F33246"/>
    <w:rsid w:val="15434219"/>
    <w:rsid w:val="174F7398"/>
    <w:rsid w:val="1B326798"/>
    <w:rsid w:val="1B5A3388"/>
    <w:rsid w:val="1B8C3C24"/>
    <w:rsid w:val="1D6B1459"/>
    <w:rsid w:val="26390C15"/>
    <w:rsid w:val="27B17519"/>
    <w:rsid w:val="2AEB1E95"/>
    <w:rsid w:val="2C2C25E6"/>
    <w:rsid w:val="2D0101C8"/>
    <w:rsid w:val="2D2C3ADD"/>
    <w:rsid w:val="2D413F9D"/>
    <w:rsid w:val="2E734CE0"/>
    <w:rsid w:val="2EB86738"/>
    <w:rsid w:val="32515ECA"/>
    <w:rsid w:val="32821C63"/>
    <w:rsid w:val="37A578E3"/>
    <w:rsid w:val="3A0814BC"/>
    <w:rsid w:val="3C322439"/>
    <w:rsid w:val="3D8F45EA"/>
    <w:rsid w:val="3DED0754"/>
    <w:rsid w:val="40711085"/>
    <w:rsid w:val="4075566A"/>
    <w:rsid w:val="4235727F"/>
    <w:rsid w:val="42635D85"/>
    <w:rsid w:val="477F0195"/>
    <w:rsid w:val="4A176A89"/>
    <w:rsid w:val="4F161C30"/>
    <w:rsid w:val="505E1917"/>
    <w:rsid w:val="5511240C"/>
    <w:rsid w:val="55D63B4C"/>
    <w:rsid w:val="57612A4E"/>
    <w:rsid w:val="57FC1AAB"/>
    <w:rsid w:val="5D826D62"/>
    <w:rsid w:val="60E649A8"/>
    <w:rsid w:val="62C24F45"/>
    <w:rsid w:val="665840EB"/>
    <w:rsid w:val="674153EF"/>
    <w:rsid w:val="69A5766B"/>
    <w:rsid w:val="6B25235B"/>
    <w:rsid w:val="6E1A6005"/>
    <w:rsid w:val="6EED2D5E"/>
    <w:rsid w:val="6F654838"/>
    <w:rsid w:val="70DD1A33"/>
    <w:rsid w:val="72A21DD8"/>
    <w:rsid w:val="75C94DF2"/>
    <w:rsid w:val="78E92B66"/>
    <w:rsid w:val="7EF3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Indent"/>
    <w:basedOn w:val="1"/>
    <w:unhideWhenUsed/>
    <w:qFormat/>
    <w:uiPriority w:val="99"/>
    <w:pPr>
      <w:snapToGrid w:val="0"/>
      <w:spacing w:line="312" w:lineRule="auto"/>
      <w:ind w:firstLine="425"/>
    </w:pPr>
    <w:rPr>
      <w:rFonts w:eastAsia="楷体_GB2312"/>
      <w:sz w:val="24"/>
      <w:szCs w:val="20"/>
    </w:rPr>
  </w:style>
  <w:style w:type="paragraph" w:styleId="4">
    <w:name w:val="Balloon Text"/>
    <w:basedOn w:val="1"/>
    <w:link w:val="14"/>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unhideWhenUsed/>
    <w:qFormat/>
    <w:uiPriority w:val="99"/>
    <w:rPr>
      <w:color w:val="0000FF"/>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出段落1"/>
    <w:basedOn w:val="1"/>
    <w:qFormat/>
    <w:uiPriority w:val="34"/>
    <w:pPr>
      <w:ind w:firstLine="420" w:firstLineChars="200"/>
    </w:pPr>
  </w:style>
  <w:style w:type="paragraph" w:customStyle="1" w:styleId="13">
    <w:name w:val="样式2"/>
    <w:basedOn w:val="1"/>
    <w:qFormat/>
    <w:uiPriority w:val="0"/>
    <w:rPr>
      <w:rFonts w:ascii="宋体" w:hAnsi="宋体" w:eastAsia="宋体" w:cs="Symeteo"/>
      <w:bCs/>
      <w:color w:val="FF0000"/>
      <w:sz w:val="24"/>
      <w:szCs w:val="24"/>
    </w:rPr>
  </w:style>
  <w:style w:type="character" w:customStyle="1" w:styleId="14">
    <w:name w:val="批注框文本 Char"/>
    <w:basedOn w:val="7"/>
    <w:link w:val="4"/>
    <w:semiHidden/>
    <w:qFormat/>
    <w:uiPriority w:val="99"/>
    <w:rPr>
      <w:sz w:val="18"/>
      <w:szCs w:val="18"/>
    </w:rPr>
  </w:style>
  <w:style w:type="character" w:customStyle="1" w:styleId="15">
    <w:name w:val="页眉 Char"/>
    <w:basedOn w:val="7"/>
    <w:link w:val="6"/>
    <w:uiPriority w:val="99"/>
    <w:rPr>
      <w:sz w:val="18"/>
      <w:szCs w:val="18"/>
    </w:rPr>
  </w:style>
  <w:style w:type="character" w:customStyle="1" w:styleId="16">
    <w:name w:val="页脚 Char"/>
    <w:basedOn w:val="7"/>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485</Words>
  <Characters>2771</Characters>
  <Lines>23</Lines>
  <Paragraphs>6</Paragraphs>
  <ScaleCrop>false</ScaleCrop>
  <LinksUpToDate>false</LinksUpToDate>
  <CharactersWithSpaces>3250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WJQ</cp:lastModifiedBy>
  <cp:lastPrinted>2014-04-28T01:34:00Z</cp:lastPrinted>
  <dcterms:modified xsi:type="dcterms:W3CDTF">2017-11-03T04:44:31Z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