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3410" w:rsidRPr="00153410" w:rsidRDefault="00153410" w:rsidP="00153410">
      <w:pPr>
        <w:spacing w:afterLines="50" w:after="156"/>
        <w:jc w:val="left"/>
        <w:rPr>
          <w:szCs w:val="21"/>
        </w:rPr>
      </w:pPr>
      <w:r w:rsidRPr="00153410">
        <w:rPr>
          <w:rFonts w:hint="eastAsia"/>
          <w:szCs w:val="21"/>
        </w:rPr>
        <w:t>附件</w:t>
      </w:r>
      <w:r w:rsidRPr="00153410">
        <w:rPr>
          <w:rFonts w:hint="eastAsia"/>
          <w:szCs w:val="21"/>
        </w:rPr>
        <w:t>2</w:t>
      </w:r>
    </w:p>
    <w:p w:rsidR="001D0BF5" w:rsidRPr="001D0BF5" w:rsidRDefault="001D0BF5" w:rsidP="00686943">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823ACC" w:rsidP="00A724E5">
            <w:pPr>
              <w:rPr>
                <w:w w:val="90"/>
              </w:rPr>
            </w:pP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425DAD" w:rsidP="00A724E5">
            <w:pPr>
              <w:jc w:val="center"/>
            </w:pPr>
            <w:r>
              <w:rPr>
                <w:rFonts w:hint="eastAsia"/>
              </w:rPr>
              <w:t>1</w:t>
            </w:r>
            <w:r>
              <w:t>6</w:t>
            </w:r>
            <w:r>
              <w:rPr>
                <w:rFonts w:hint="eastAsia"/>
              </w:rPr>
              <w:t>学时</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425DAD" w:rsidP="00A724E5">
            <w:pPr>
              <w:rPr>
                <w:color w:val="00B050"/>
              </w:rPr>
            </w:pPr>
            <w:r>
              <w:rPr>
                <w:rFonts w:hint="eastAsia"/>
                <w:color w:val="00B050"/>
              </w:rPr>
              <w:t>1</w:t>
            </w:r>
            <w:r>
              <w:rPr>
                <w:rFonts w:hint="eastAsia"/>
                <w:color w:val="00B050"/>
              </w:rPr>
              <w:t>分</w:t>
            </w:r>
          </w:p>
        </w:tc>
      </w:tr>
      <w:tr w:rsidR="001D0BF5" w:rsidTr="00686943">
        <w:trPr>
          <w:trHeight w:val="448"/>
        </w:trPr>
        <w:tc>
          <w:tcPr>
            <w:tcW w:w="2406" w:type="dxa"/>
            <w:vMerge w:val="restart"/>
            <w:vAlign w:val="center"/>
          </w:tcPr>
          <w:p w:rsidR="001D0BF5" w:rsidRDefault="00D130CC" w:rsidP="007C626D">
            <w:r w:rsidRPr="00565461">
              <w:rPr>
                <w:rFonts w:hint="eastAsia"/>
                <w:color w:val="FF0000"/>
              </w:rPr>
              <w:t>*</w:t>
            </w:r>
            <w:r w:rsidR="001D0BF5">
              <w:t>课程名称</w:t>
            </w:r>
          </w:p>
          <w:p w:rsidR="001D0BF5" w:rsidRPr="001D0BF5" w:rsidRDefault="001D0BF5" w:rsidP="007C626D">
            <w:r>
              <w:t>（</w:t>
            </w:r>
            <w:r>
              <w:rPr>
                <w:rFonts w:hint="eastAsia"/>
              </w:rPr>
              <w:t>Course Name</w:t>
            </w:r>
            <w:r>
              <w:rPr>
                <w:rFonts w:hint="eastAsia"/>
              </w:rPr>
              <w:t>）</w:t>
            </w:r>
          </w:p>
        </w:tc>
        <w:tc>
          <w:tcPr>
            <w:tcW w:w="7518" w:type="dxa"/>
            <w:gridSpan w:val="7"/>
          </w:tcPr>
          <w:p w:rsidR="001D0BF5" w:rsidRPr="00565461" w:rsidRDefault="00425DAD" w:rsidP="00425DAD">
            <w:pPr>
              <w:ind w:firstLineChars="100" w:firstLine="210"/>
              <w:jc w:val="left"/>
              <w:rPr>
                <w:color w:val="00B050"/>
              </w:rPr>
            </w:pPr>
            <w:r>
              <w:rPr>
                <w:rFonts w:hint="eastAsia"/>
                <w:color w:val="00B050"/>
              </w:rPr>
              <w:t>瑜伽</w:t>
            </w:r>
          </w:p>
        </w:tc>
      </w:tr>
      <w:tr w:rsidR="001D0BF5" w:rsidTr="00686943">
        <w:trPr>
          <w:trHeight w:val="411"/>
        </w:trPr>
        <w:tc>
          <w:tcPr>
            <w:tcW w:w="2406" w:type="dxa"/>
            <w:vMerge/>
          </w:tcPr>
          <w:p w:rsidR="001D0BF5" w:rsidRPr="001D0BF5" w:rsidRDefault="001D0BF5" w:rsidP="007C626D">
            <w:pPr>
              <w:jc w:val="left"/>
            </w:pPr>
          </w:p>
        </w:tc>
        <w:tc>
          <w:tcPr>
            <w:tcW w:w="7518" w:type="dxa"/>
            <w:gridSpan w:val="7"/>
          </w:tcPr>
          <w:p w:rsidR="001D0BF5" w:rsidRPr="00565461" w:rsidRDefault="00425DAD" w:rsidP="00425DAD">
            <w:pPr>
              <w:ind w:firstLineChars="100" w:firstLine="210"/>
              <w:jc w:val="left"/>
              <w:rPr>
                <w:color w:val="00B050"/>
              </w:rPr>
            </w:pPr>
            <w:r>
              <w:rPr>
                <w:rFonts w:hint="eastAsia"/>
                <w:color w:val="00B050"/>
              </w:rPr>
              <w:t>Yoga</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1D0BF5" w:rsidP="007C626D">
            <w:pPr>
              <w:jc w:val="center"/>
            </w:pPr>
            <w:r>
              <w:rPr>
                <w:rFonts w:hint="eastAsia"/>
              </w:rPr>
              <w:t>(</w:t>
            </w:r>
            <w:r w:rsidRPr="00511D50">
              <w:rPr>
                <w:rFonts w:hint="eastAsia"/>
              </w:rPr>
              <w:t>Course Type</w:t>
            </w:r>
            <w:r>
              <w:rPr>
                <w:rFonts w:hint="eastAsia"/>
              </w:rPr>
              <w:t>)</w:t>
            </w:r>
          </w:p>
        </w:tc>
        <w:tc>
          <w:tcPr>
            <w:tcW w:w="7518" w:type="dxa"/>
            <w:gridSpan w:val="7"/>
            <w:vAlign w:val="center"/>
          </w:tcPr>
          <w:p w:rsidR="001D0BF5" w:rsidRPr="00565461" w:rsidRDefault="00AC4048" w:rsidP="00823ACC">
            <w:pPr>
              <w:jc w:val="center"/>
              <w:rPr>
                <w:color w:val="00B050"/>
              </w:rPr>
            </w:pPr>
            <w:r>
              <w:rPr>
                <w:rFonts w:hint="eastAsia"/>
                <w:color w:val="00B050"/>
              </w:rPr>
              <w:t>通选</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D130CC">
            <w:pPr>
              <w:jc w:val="center"/>
            </w:pPr>
            <w:r>
              <w:rPr>
                <w:rFonts w:hint="eastAsia"/>
              </w:rPr>
              <w:t>（</w:t>
            </w:r>
            <w:r w:rsidR="008F7DAE">
              <w:rPr>
                <w:rFonts w:hint="eastAsia"/>
              </w:rPr>
              <w:t>Audience</w:t>
            </w:r>
            <w:r>
              <w:rPr>
                <w:rFonts w:hint="eastAsia"/>
              </w:rPr>
              <w:t>）</w:t>
            </w:r>
          </w:p>
        </w:tc>
        <w:tc>
          <w:tcPr>
            <w:tcW w:w="7518" w:type="dxa"/>
            <w:gridSpan w:val="7"/>
            <w:vAlign w:val="center"/>
          </w:tcPr>
          <w:p w:rsidR="00AE6C69" w:rsidRPr="001D0BF5" w:rsidRDefault="00425DAD" w:rsidP="00823ACC">
            <w:pPr>
              <w:jc w:val="left"/>
            </w:pPr>
            <w:r>
              <w:rPr>
                <w:rFonts w:hint="eastAsia"/>
              </w:rPr>
              <w:t>本科生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425DAD" w:rsidP="00823ACC">
            <w:pPr>
              <w:jc w:val="left"/>
            </w:pPr>
            <w:r>
              <w:rPr>
                <w:rFonts w:hint="eastAsia"/>
              </w:rPr>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425DAD" w:rsidP="007C626D">
            <w:pPr>
              <w:jc w:val="center"/>
            </w:pPr>
            <w:r>
              <w:rPr>
                <w:rFonts w:hint="eastAsia"/>
              </w:rPr>
              <w:t>体育系</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1D0BF5" w:rsidP="007C626D">
            <w:pPr>
              <w:jc w:val="left"/>
            </w:pP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425DAD" w:rsidP="007C626D">
            <w:pPr>
              <w:jc w:val="center"/>
            </w:pPr>
            <w:r>
              <w:rPr>
                <w:rFonts w:hint="eastAsia"/>
              </w:rPr>
              <w:t>朱洁</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7C626D">
            <w:pPr>
              <w:jc w:val="center"/>
              <w:rPr>
                <w:color w:val="00B050"/>
              </w:rP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bookmarkStart w:id="0" w:name="_GoBack"/>
            <w:bookmarkEnd w:id="0"/>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1D0BF5" w:rsidRDefault="00425DAD" w:rsidP="005031D5">
            <w:pPr>
              <w:rPr>
                <w:color w:val="00B050"/>
              </w:rPr>
            </w:pPr>
            <w:r w:rsidRPr="00425DAD">
              <w:rPr>
                <w:rFonts w:hint="eastAsia"/>
                <w:color w:val="00B050"/>
              </w:rPr>
              <w:t>瑜伽是一项有着</w:t>
            </w:r>
            <w:r w:rsidRPr="00425DAD">
              <w:rPr>
                <w:rFonts w:hint="eastAsia"/>
                <w:color w:val="00B050"/>
              </w:rPr>
              <w:t>5000</w:t>
            </w:r>
            <w:r w:rsidRPr="00425DAD">
              <w:rPr>
                <w:rFonts w:hint="eastAsia"/>
                <w:color w:val="00B050"/>
              </w:rPr>
              <w:t>年历史的关于身体、心理以及精神的练习，起源于印度，其目的是改善您的身体和心性。瑜伽姿势运用古老而易于掌握的技巧，改善人们生理、心理、情感和精神方面的能力，是一种达到身体、心灵与精神和谐统一的运动方式，包括调身的体位法、调息的呼吸法、调心的冥想法等，以达至身心的合一。</w:t>
            </w:r>
          </w:p>
          <w:p w:rsidR="00425DAD" w:rsidRPr="00BC41A9" w:rsidRDefault="00425DAD" w:rsidP="005031D5">
            <w:pPr>
              <w:rPr>
                <w:color w:val="00B050"/>
              </w:rPr>
            </w:pPr>
            <w:r w:rsidRPr="00BC41A9">
              <w:rPr>
                <w:rFonts w:hint="eastAsia"/>
                <w:color w:val="00B050"/>
              </w:rPr>
              <w:t>通过开设瑜伽课程以丰富学校体育活动内容，促进学生身心健康，增加活力，使授课学生在心智、情绪、生理方面得以改善。瑜伽练习可以使包括脑部在内的腺体、神经系统产生回春效应；可以使练习者充满自信，更加热诚，呈现积极乐观的状态，每天的生活也会变得更有创意；瑜伽练习可以增强练习者的体格，增加免疫力，有效抵御疾病。</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1D0BF5" w:rsidRPr="00BC41A9" w:rsidRDefault="00425DAD" w:rsidP="00686943">
            <w:pPr>
              <w:jc w:val="left"/>
              <w:rPr>
                <w:color w:val="00B050"/>
              </w:rPr>
            </w:pPr>
            <w:r w:rsidRPr="00BC41A9">
              <w:rPr>
                <w:color w:val="00B050"/>
              </w:rPr>
              <w:t>Yoga, which originates from India with a history of more than 5000 years, is not only a kind of physical or psychological exercise, but also a   sort of spiritual exercise, aiming at improving the practice physically and mentally. Yoga skills are elegant and easy to learn, including Asana for the body, Pranayama for the respiration and Mantra meditation for the soul. Practicing Yoga helps people improve their physical, psychological, emotional and spiritual abilities, and finally reaches a state of internal and external harmony.</w:t>
            </w:r>
          </w:p>
          <w:p w:rsidR="00BC41A9" w:rsidRPr="00BC41A9" w:rsidRDefault="00BC41A9" w:rsidP="00686943">
            <w:pPr>
              <w:jc w:val="left"/>
              <w:rPr>
                <w:color w:val="00B050"/>
              </w:rPr>
            </w:pPr>
            <w:r w:rsidRPr="00BC41A9">
              <w:rPr>
                <w:color w:val="00B050"/>
              </w:rPr>
              <w:t xml:space="preserve">Through the establishment of yoga courses to enrich the content of school sports activities to promote students' physical and mental health, increase vitality, so that students in the mental, emotional and physical aspects can be improved. Yoga </w:t>
            </w:r>
            <w:r w:rsidRPr="00BC41A9">
              <w:rPr>
                <w:color w:val="00B050"/>
              </w:rPr>
              <w:lastRenderedPageBreak/>
              <w:t>exercises can make the glands, including the brain, the nervous system to produce rejuvenation effect; can make the practitioners full of confidence, more enthusiasm, showing a positive and optimistic state, every day life will become more creative; yoga exercises can be enhanced Practitioners physical, increase immunity, effectively resist the disease.</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13561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1D0BF5" w:rsidRPr="0026569D" w:rsidRDefault="0074127F" w:rsidP="007C626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7518" w:type="dxa"/>
            <w:gridSpan w:val="7"/>
            <w:vAlign w:val="center"/>
          </w:tcPr>
          <w:p w:rsidR="001D0BF5" w:rsidRDefault="00823ACC" w:rsidP="007C626D">
            <w:r>
              <w:rPr>
                <w:rFonts w:hint="eastAsia"/>
              </w:rPr>
              <w:t>1</w:t>
            </w:r>
            <w:r>
              <w:rPr>
                <w:rFonts w:hint="eastAsia"/>
              </w:rPr>
              <w:t>．</w:t>
            </w:r>
            <w:r w:rsidR="00BC41A9" w:rsidRPr="006C4FD9">
              <w:rPr>
                <w:rFonts w:ascii="仿宋" w:eastAsia="仿宋" w:hAnsi="仿宋" w:hint="eastAsia"/>
                <w:sz w:val="24"/>
                <w:szCs w:val="28"/>
              </w:rPr>
              <w:t>使学生能够较全面、系统地了解瑜伽</w:t>
            </w:r>
            <w:r w:rsidR="00BC41A9">
              <w:rPr>
                <w:rFonts w:ascii="仿宋" w:eastAsia="仿宋" w:hAnsi="仿宋" w:hint="eastAsia"/>
                <w:sz w:val="24"/>
                <w:szCs w:val="28"/>
              </w:rPr>
              <w:t>练习</w:t>
            </w:r>
            <w:r w:rsidR="00BC41A9" w:rsidRPr="006C4FD9">
              <w:rPr>
                <w:rFonts w:ascii="仿宋" w:eastAsia="仿宋" w:hAnsi="仿宋" w:hint="eastAsia"/>
                <w:sz w:val="24"/>
                <w:szCs w:val="28"/>
              </w:rPr>
              <w:t>的基本理论知识</w:t>
            </w:r>
          </w:p>
          <w:p w:rsidR="00823ACC" w:rsidRDefault="00823ACC" w:rsidP="007C626D">
            <w:r>
              <w:rPr>
                <w:rFonts w:hint="eastAsia"/>
              </w:rPr>
              <w:t>2</w:t>
            </w:r>
            <w:r>
              <w:rPr>
                <w:rFonts w:hint="eastAsia"/>
              </w:rPr>
              <w:t>．</w:t>
            </w:r>
            <w:r w:rsidR="00BC41A9">
              <w:rPr>
                <w:rFonts w:ascii="仿宋" w:eastAsia="仿宋" w:hAnsi="仿宋" w:hint="eastAsia"/>
                <w:sz w:val="24"/>
                <w:szCs w:val="28"/>
              </w:rPr>
              <w:t>使学生</w:t>
            </w:r>
            <w:r w:rsidR="00BC41A9" w:rsidRPr="006C4FD9">
              <w:rPr>
                <w:rFonts w:ascii="仿宋" w:eastAsia="仿宋" w:hAnsi="仿宋" w:hint="eastAsia"/>
                <w:sz w:val="24"/>
                <w:szCs w:val="28"/>
              </w:rPr>
              <w:t>掌握瑜伽</w:t>
            </w:r>
            <w:r w:rsidR="00BC41A9">
              <w:rPr>
                <w:rFonts w:ascii="仿宋" w:eastAsia="仿宋" w:hAnsi="仿宋" w:hint="eastAsia"/>
                <w:sz w:val="24"/>
                <w:szCs w:val="28"/>
              </w:rPr>
              <w:t>练习</w:t>
            </w:r>
            <w:r w:rsidR="00BC41A9" w:rsidRPr="006C4FD9">
              <w:rPr>
                <w:rFonts w:ascii="仿宋" w:eastAsia="仿宋" w:hAnsi="仿宋" w:hint="eastAsia"/>
                <w:sz w:val="24"/>
                <w:szCs w:val="28"/>
              </w:rPr>
              <w:t>健康身心的基本方法</w:t>
            </w:r>
          </w:p>
          <w:p w:rsidR="00A16565" w:rsidRPr="00A16565" w:rsidRDefault="00823ACC" w:rsidP="00A16565">
            <w:r>
              <w:rPr>
                <w:rFonts w:hint="eastAsia"/>
              </w:rPr>
              <w:t>3</w:t>
            </w:r>
            <w:r>
              <w:rPr>
                <w:rFonts w:hint="eastAsia"/>
              </w:rPr>
              <w:t>．</w:t>
            </w:r>
            <w:r w:rsidR="00BC41A9">
              <w:rPr>
                <w:rFonts w:ascii="仿宋" w:eastAsia="仿宋" w:hAnsi="仿宋" w:hint="eastAsia"/>
                <w:sz w:val="24"/>
                <w:szCs w:val="28"/>
              </w:rPr>
              <w:t>使学生</w:t>
            </w:r>
            <w:r w:rsidR="00BC41A9" w:rsidRPr="006C4FD9">
              <w:rPr>
                <w:rFonts w:ascii="仿宋" w:eastAsia="仿宋" w:hAnsi="仿宋" w:hint="eastAsia"/>
                <w:sz w:val="24"/>
                <w:szCs w:val="28"/>
              </w:rPr>
              <w:t>理解瑜伽健身理念，以达到促进身心健康，养成终身锻炼的良好习惯。</w:t>
            </w:r>
          </w:p>
        </w:tc>
      </w:tr>
      <w:tr w:rsidR="000A548F" w:rsidTr="00686943">
        <w:tc>
          <w:tcPr>
            <w:tcW w:w="2406" w:type="dxa"/>
            <w:vAlign w:val="center"/>
          </w:tcPr>
          <w:p w:rsidR="000A548F" w:rsidRPr="001D0BF5" w:rsidRDefault="000A548F" w:rsidP="00135619">
            <w:pPr>
              <w:spacing w:line="460" w:lineRule="exact"/>
              <w:jc w:val="center"/>
            </w:pPr>
            <w:r w:rsidRPr="0074127F">
              <w:rPr>
                <w:rFonts w:hint="eastAsia"/>
                <w:color w:val="C00000"/>
              </w:rPr>
              <w:t>*</w:t>
            </w:r>
            <w:r w:rsidRPr="001D0BF5">
              <w:rPr>
                <w:rFonts w:hint="eastAsia"/>
              </w:rPr>
              <w:t>教学内容、进度安排及要求</w:t>
            </w:r>
            <w:r w:rsidRPr="001D0BF5">
              <w:rPr>
                <w:rFonts w:hint="eastAsia"/>
              </w:rPr>
              <w:t>(</w:t>
            </w:r>
            <w:r w:rsidRPr="001D0BF5">
              <w:t>Class Schedule</w:t>
            </w:r>
            <w:r w:rsidR="00135619">
              <w:rPr>
                <w:rFonts w:hint="eastAsia"/>
              </w:rPr>
              <w:t xml:space="preserve"> </w:t>
            </w:r>
            <w:r w:rsidRPr="001D0BF5">
              <w:rPr>
                <w:rFonts w:hint="eastAsia"/>
              </w:rPr>
              <w:t xml:space="preserve">&amp;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BC41A9" w:rsidTr="00110A09">
              <w:trPr>
                <w:trHeight w:val="520"/>
              </w:trPr>
              <w:tc>
                <w:tcPr>
                  <w:tcW w:w="1456" w:type="dxa"/>
                </w:tcPr>
                <w:p w:rsidR="00BC41A9" w:rsidRPr="00C3196D" w:rsidRDefault="00BC41A9" w:rsidP="00BC41A9">
                  <w:pPr>
                    <w:spacing w:line="360" w:lineRule="auto"/>
                    <w:jc w:val="center"/>
                    <w:rPr>
                      <w:rFonts w:ascii="宋体" w:hAnsi="宋体"/>
                    </w:rPr>
                  </w:pPr>
                  <w:r w:rsidRPr="00C3196D">
                    <w:rPr>
                      <w:rFonts w:ascii="宋体" w:hAnsi="宋体" w:hint="eastAsia"/>
                    </w:rPr>
                    <w:t>理论</w:t>
                  </w:r>
                </w:p>
              </w:tc>
              <w:tc>
                <w:tcPr>
                  <w:tcW w:w="816" w:type="dxa"/>
                </w:tcPr>
                <w:p w:rsidR="00BC41A9" w:rsidRPr="00C3196D" w:rsidRDefault="00BC41A9" w:rsidP="00BC41A9">
                  <w:pPr>
                    <w:spacing w:line="360" w:lineRule="auto"/>
                    <w:jc w:val="center"/>
                    <w:rPr>
                      <w:rFonts w:ascii="宋体" w:hAnsi="宋体"/>
                    </w:rPr>
                  </w:pPr>
                  <w:r>
                    <w:rPr>
                      <w:rFonts w:ascii="宋体" w:hAnsi="宋体" w:hint="eastAsia"/>
                    </w:rPr>
                    <w:t>2</w:t>
                  </w:r>
                </w:p>
              </w:tc>
              <w:tc>
                <w:tcPr>
                  <w:tcW w:w="1334" w:type="dxa"/>
                </w:tcPr>
                <w:p w:rsidR="00BC41A9" w:rsidRPr="00C3196D" w:rsidRDefault="00BC41A9" w:rsidP="00BC41A9">
                  <w:pPr>
                    <w:spacing w:line="360" w:lineRule="auto"/>
                    <w:jc w:val="center"/>
                    <w:rPr>
                      <w:rFonts w:ascii="宋体" w:hAnsi="宋体"/>
                    </w:rPr>
                  </w:pPr>
                  <w:r w:rsidRPr="00C3196D">
                    <w:rPr>
                      <w:rFonts w:ascii="宋体" w:hAnsi="宋体" w:hint="eastAsia"/>
                    </w:rPr>
                    <w:t>课堂</w:t>
                  </w:r>
                  <w:r>
                    <w:rPr>
                      <w:rFonts w:ascii="宋体" w:hAnsi="宋体" w:hint="eastAsia"/>
                    </w:rPr>
                    <w:t>中讲授</w:t>
                  </w:r>
                </w:p>
              </w:tc>
              <w:tc>
                <w:tcPr>
                  <w:tcW w:w="1355" w:type="dxa"/>
                  <w:vAlign w:val="center"/>
                </w:tcPr>
                <w:p w:rsidR="00BC41A9" w:rsidRPr="001D0BF5" w:rsidRDefault="0049068E" w:rsidP="00BC41A9">
                  <w:pPr>
                    <w:jc w:val="center"/>
                  </w:pPr>
                  <w:r>
                    <w:rPr>
                      <w:rFonts w:hint="eastAsia"/>
                    </w:rPr>
                    <w:t>无</w:t>
                  </w:r>
                </w:p>
              </w:tc>
              <w:tc>
                <w:tcPr>
                  <w:tcW w:w="1146" w:type="dxa"/>
                  <w:vAlign w:val="center"/>
                </w:tcPr>
                <w:p w:rsidR="00BC41A9" w:rsidRPr="001D0BF5" w:rsidRDefault="00BC41A9" w:rsidP="00BC41A9">
                  <w:pPr>
                    <w:jc w:val="center"/>
                  </w:pPr>
                  <w:r w:rsidRPr="006C4FD9">
                    <w:rPr>
                      <w:rFonts w:ascii="仿宋" w:eastAsia="仿宋" w:hAnsi="仿宋"/>
                      <w:sz w:val="24"/>
                      <w:szCs w:val="28"/>
                    </w:rPr>
                    <w:t>内容为瑜伽基础知识与课程小结</w:t>
                  </w:r>
                </w:p>
              </w:tc>
              <w:tc>
                <w:tcPr>
                  <w:tcW w:w="1162" w:type="dxa"/>
                </w:tcPr>
                <w:p w:rsidR="00BC41A9" w:rsidRPr="00C3196D" w:rsidRDefault="00BC41A9" w:rsidP="00BC41A9">
                  <w:pPr>
                    <w:spacing w:line="360" w:lineRule="auto"/>
                    <w:jc w:val="center"/>
                    <w:rPr>
                      <w:rFonts w:ascii="宋体" w:hAnsi="宋体"/>
                    </w:rPr>
                  </w:pPr>
                  <w:r w:rsidRPr="00C3196D">
                    <w:rPr>
                      <w:rFonts w:ascii="宋体" w:hAnsi="宋体" w:hint="eastAsia"/>
                    </w:rPr>
                    <w:t>理论</w:t>
                  </w:r>
                  <w:r>
                    <w:rPr>
                      <w:rFonts w:ascii="宋体" w:hAnsi="宋体" w:hint="eastAsia"/>
                    </w:rPr>
                    <w:t>（作业）</w:t>
                  </w:r>
                </w:p>
              </w:tc>
            </w:tr>
            <w:tr w:rsidR="00BC41A9" w:rsidTr="00110A09">
              <w:trPr>
                <w:trHeight w:val="555"/>
              </w:trPr>
              <w:tc>
                <w:tcPr>
                  <w:tcW w:w="1456" w:type="dxa"/>
                </w:tcPr>
                <w:p w:rsidR="00BC41A9" w:rsidRPr="00C3196D" w:rsidRDefault="00BC41A9" w:rsidP="00BC41A9">
                  <w:pPr>
                    <w:spacing w:line="360" w:lineRule="auto"/>
                    <w:jc w:val="center"/>
                    <w:rPr>
                      <w:rFonts w:ascii="宋体" w:hAnsi="宋体"/>
                    </w:rPr>
                  </w:pPr>
                  <w:r w:rsidRPr="00C3196D">
                    <w:rPr>
                      <w:rFonts w:ascii="宋体" w:hAnsi="宋体" w:hint="eastAsia"/>
                    </w:rPr>
                    <w:t>技</w:t>
                  </w:r>
                  <w:r>
                    <w:rPr>
                      <w:rFonts w:ascii="宋体" w:hAnsi="宋体" w:hint="eastAsia"/>
                    </w:rPr>
                    <w:t>能</w:t>
                  </w:r>
                </w:p>
              </w:tc>
              <w:tc>
                <w:tcPr>
                  <w:tcW w:w="816" w:type="dxa"/>
                </w:tcPr>
                <w:p w:rsidR="00BC41A9" w:rsidRPr="00C3196D" w:rsidRDefault="00BC41A9" w:rsidP="00BC41A9">
                  <w:pPr>
                    <w:spacing w:line="360" w:lineRule="auto"/>
                    <w:jc w:val="center"/>
                    <w:rPr>
                      <w:rFonts w:ascii="宋体" w:hAnsi="宋体"/>
                    </w:rPr>
                  </w:pPr>
                  <w:r>
                    <w:rPr>
                      <w:rFonts w:ascii="宋体" w:hAnsi="宋体" w:hint="eastAsia"/>
                    </w:rPr>
                    <w:t>12</w:t>
                  </w:r>
                </w:p>
              </w:tc>
              <w:tc>
                <w:tcPr>
                  <w:tcW w:w="1334" w:type="dxa"/>
                </w:tcPr>
                <w:p w:rsidR="00BC41A9" w:rsidRPr="00C3196D" w:rsidRDefault="00BC41A9" w:rsidP="00BC41A9">
                  <w:pPr>
                    <w:spacing w:line="360" w:lineRule="auto"/>
                    <w:jc w:val="center"/>
                    <w:rPr>
                      <w:rFonts w:ascii="宋体" w:hAnsi="宋体"/>
                    </w:rPr>
                  </w:pPr>
                  <w:r w:rsidRPr="00C3196D">
                    <w:rPr>
                      <w:rFonts w:ascii="宋体" w:hAnsi="宋体" w:hint="eastAsia"/>
                    </w:rPr>
                    <w:t>传授、自主学习</w:t>
                  </w:r>
                </w:p>
              </w:tc>
              <w:tc>
                <w:tcPr>
                  <w:tcW w:w="1355" w:type="dxa"/>
                  <w:vAlign w:val="center"/>
                </w:tcPr>
                <w:p w:rsidR="00BC41A9" w:rsidRPr="001D0BF5" w:rsidRDefault="0049068E" w:rsidP="00BC41A9">
                  <w:pPr>
                    <w:jc w:val="center"/>
                  </w:pPr>
                  <w:r>
                    <w:rPr>
                      <w:rFonts w:hint="eastAsia"/>
                    </w:rPr>
                    <w:t>无</w:t>
                  </w:r>
                </w:p>
              </w:tc>
              <w:tc>
                <w:tcPr>
                  <w:tcW w:w="1146" w:type="dxa"/>
                  <w:vAlign w:val="center"/>
                </w:tcPr>
                <w:p w:rsidR="00BC41A9" w:rsidRPr="001D0BF5" w:rsidRDefault="00BC41A9" w:rsidP="00BC41A9">
                  <w:pPr>
                    <w:jc w:val="center"/>
                  </w:pPr>
                  <w:r w:rsidRPr="006C4FD9">
                    <w:rPr>
                      <w:rFonts w:ascii="仿宋" w:eastAsia="仿宋" w:hAnsi="仿宋"/>
                      <w:sz w:val="24"/>
                      <w:szCs w:val="28"/>
                    </w:rPr>
                    <w:t>主要动作完成的准确性，熟练性，控制能力。</w:t>
                  </w:r>
                </w:p>
              </w:tc>
              <w:tc>
                <w:tcPr>
                  <w:tcW w:w="1162" w:type="dxa"/>
                </w:tcPr>
                <w:p w:rsidR="00BC41A9" w:rsidRPr="00C3196D" w:rsidRDefault="00BC41A9" w:rsidP="00BC41A9">
                  <w:pPr>
                    <w:spacing w:line="360" w:lineRule="auto"/>
                    <w:jc w:val="center"/>
                    <w:rPr>
                      <w:rFonts w:ascii="宋体" w:hAnsi="宋体"/>
                    </w:rPr>
                  </w:pPr>
                  <w:r w:rsidRPr="00C3196D">
                    <w:rPr>
                      <w:rFonts w:ascii="宋体" w:hAnsi="宋体" w:hint="eastAsia"/>
                    </w:rPr>
                    <w:t>课堂表现</w:t>
                  </w:r>
                </w:p>
              </w:tc>
            </w:tr>
            <w:tr w:rsidR="00BC41A9" w:rsidTr="00D31415">
              <w:trPr>
                <w:trHeight w:val="561"/>
              </w:trPr>
              <w:tc>
                <w:tcPr>
                  <w:tcW w:w="1456" w:type="dxa"/>
                </w:tcPr>
                <w:p w:rsidR="00BC41A9" w:rsidRPr="00C3196D" w:rsidRDefault="00BC41A9" w:rsidP="00BC41A9">
                  <w:pPr>
                    <w:spacing w:line="360" w:lineRule="auto"/>
                    <w:jc w:val="center"/>
                    <w:rPr>
                      <w:rFonts w:ascii="宋体" w:hAnsi="宋体"/>
                    </w:rPr>
                  </w:pPr>
                  <w:r w:rsidRPr="00C3196D">
                    <w:rPr>
                      <w:rFonts w:ascii="宋体" w:hAnsi="宋体" w:hint="eastAsia"/>
                    </w:rPr>
                    <w:t>考核</w:t>
                  </w:r>
                </w:p>
              </w:tc>
              <w:tc>
                <w:tcPr>
                  <w:tcW w:w="816" w:type="dxa"/>
                </w:tcPr>
                <w:p w:rsidR="00BC41A9" w:rsidRPr="00C3196D" w:rsidRDefault="00BC41A9" w:rsidP="00BC41A9">
                  <w:pPr>
                    <w:spacing w:line="360" w:lineRule="auto"/>
                    <w:jc w:val="center"/>
                    <w:rPr>
                      <w:rFonts w:ascii="宋体" w:hAnsi="宋体"/>
                    </w:rPr>
                  </w:pPr>
                  <w:r w:rsidRPr="00C3196D">
                    <w:rPr>
                      <w:rFonts w:ascii="宋体" w:hAnsi="宋体" w:hint="eastAsia"/>
                    </w:rPr>
                    <w:t>2</w:t>
                  </w:r>
                </w:p>
              </w:tc>
              <w:tc>
                <w:tcPr>
                  <w:tcW w:w="1334" w:type="dxa"/>
                </w:tcPr>
                <w:p w:rsidR="00BC41A9" w:rsidRPr="00C3196D" w:rsidRDefault="00BC41A9" w:rsidP="00BC41A9">
                  <w:pPr>
                    <w:spacing w:line="360" w:lineRule="auto"/>
                    <w:jc w:val="center"/>
                    <w:rPr>
                      <w:rFonts w:ascii="宋体" w:hAnsi="宋体"/>
                    </w:rPr>
                  </w:pPr>
                  <w:r>
                    <w:rPr>
                      <w:rFonts w:ascii="宋体" w:hAnsi="宋体" w:hint="eastAsia"/>
                    </w:rPr>
                    <w:t>过程评价+考试</w:t>
                  </w:r>
                </w:p>
              </w:tc>
              <w:tc>
                <w:tcPr>
                  <w:tcW w:w="1355" w:type="dxa"/>
                  <w:vAlign w:val="center"/>
                </w:tcPr>
                <w:p w:rsidR="00BC41A9" w:rsidRPr="001D0BF5" w:rsidRDefault="0049068E" w:rsidP="00BC41A9">
                  <w:pPr>
                    <w:jc w:val="center"/>
                  </w:pPr>
                  <w:r>
                    <w:rPr>
                      <w:rFonts w:hint="eastAsia"/>
                    </w:rPr>
                    <w:t>无</w:t>
                  </w:r>
                </w:p>
              </w:tc>
              <w:tc>
                <w:tcPr>
                  <w:tcW w:w="1146" w:type="dxa"/>
                  <w:vAlign w:val="center"/>
                </w:tcPr>
                <w:p w:rsidR="00BC41A9" w:rsidRPr="001D0BF5" w:rsidRDefault="0049068E" w:rsidP="00BC41A9">
                  <w:pPr>
                    <w:jc w:val="center"/>
                  </w:pPr>
                  <w:r>
                    <w:rPr>
                      <w:rFonts w:hint="eastAsia"/>
                    </w:rPr>
                    <w:t>无</w:t>
                  </w:r>
                </w:p>
              </w:tc>
              <w:tc>
                <w:tcPr>
                  <w:tcW w:w="1162" w:type="dxa"/>
                  <w:vAlign w:val="center"/>
                </w:tcPr>
                <w:p w:rsidR="00BC41A9" w:rsidRDefault="00BC41A9" w:rsidP="00BC41A9">
                  <w:pPr>
                    <w:jc w:val="center"/>
                    <w:rPr>
                      <w:rFonts w:ascii="宋体" w:hAnsi="宋体"/>
                    </w:rPr>
                  </w:pPr>
                  <w:r w:rsidRPr="00C3196D">
                    <w:rPr>
                      <w:rFonts w:ascii="宋体" w:hAnsi="宋体" w:hint="eastAsia"/>
                    </w:rPr>
                    <w:t>实践</w:t>
                  </w:r>
                  <w:r>
                    <w:rPr>
                      <w:rFonts w:ascii="宋体" w:hAnsi="宋体" w:hint="eastAsia"/>
                    </w:rPr>
                    <w:t>；</w:t>
                  </w:r>
                </w:p>
                <w:p w:rsidR="00BC41A9" w:rsidRPr="001D0BF5" w:rsidRDefault="00BC41A9" w:rsidP="00BC41A9">
                  <w:pPr>
                    <w:jc w:val="center"/>
                  </w:pPr>
                  <w:r w:rsidRPr="00C3196D">
                    <w:rPr>
                      <w:rFonts w:ascii="宋体" w:hAnsi="宋体" w:hint="eastAsia"/>
                    </w:rPr>
                    <w:t>理论</w:t>
                  </w:r>
                  <w:r>
                    <w:rPr>
                      <w:rFonts w:ascii="宋体" w:hAnsi="宋体" w:hint="eastAsia"/>
                    </w:rPr>
                    <w:t>（作业）</w:t>
                  </w:r>
                </w:p>
              </w:tc>
            </w:tr>
            <w:tr w:rsidR="00BC41A9" w:rsidTr="004D1955">
              <w:trPr>
                <w:trHeight w:val="554"/>
              </w:trPr>
              <w:tc>
                <w:tcPr>
                  <w:tcW w:w="1456" w:type="dxa"/>
                </w:tcPr>
                <w:p w:rsidR="00BC41A9" w:rsidRPr="00C3196D" w:rsidRDefault="00BC41A9" w:rsidP="00BC41A9">
                  <w:pPr>
                    <w:spacing w:line="360" w:lineRule="auto"/>
                    <w:jc w:val="center"/>
                    <w:rPr>
                      <w:rFonts w:ascii="宋体" w:hAnsi="宋体"/>
                    </w:rPr>
                  </w:pPr>
                </w:p>
              </w:tc>
              <w:tc>
                <w:tcPr>
                  <w:tcW w:w="816" w:type="dxa"/>
                </w:tcPr>
                <w:p w:rsidR="00BC41A9" w:rsidRPr="00C3196D" w:rsidRDefault="00BC41A9" w:rsidP="00BC41A9">
                  <w:pPr>
                    <w:spacing w:line="360" w:lineRule="auto"/>
                    <w:jc w:val="center"/>
                    <w:rPr>
                      <w:rFonts w:ascii="宋体" w:hAnsi="宋体"/>
                    </w:rPr>
                  </w:pPr>
                </w:p>
              </w:tc>
              <w:tc>
                <w:tcPr>
                  <w:tcW w:w="1334" w:type="dxa"/>
                  <w:vAlign w:val="center"/>
                </w:tcPr>
                <w:p w:rsidR="00BC41A9" w:rsidRPr="001D0BF5" w:rsidRDefault="00BC41A9" w:rsidP="00BC41A9">
                  <w:pPr>
                    <w:jc w:val="center"/>
                  </w:pPr>
                </w:p>
              </w:tc>
              <w:tc>
                <w:tcPr>
                  <w:tcW w:w="1355" w:type="dxa"/>
                  <w:vAlign w:val="center"/>
                </w:tcPr>
                <w:p w:rsidR="00BC41A9" w:rsidRPr="001D0BF5" w:rsidRDefault="00BC41A9" w:rsidP="00BC41A9">
                  <w:pPr>
                    <w:jc w:val="center"/>
                  </w:pPr>
                </w:p>
              </w:tc>
              <w:tc>
                <w:tcPr>
                  <w:tcW w:w="1146" w:type="dxa"/>
                  <w:vAlign w:val="center"/>
                </w:tcPr>
                <w:p w:rsidR="00BC41A9" w:rsidRPr="001D0BF5" w:rsidRDefault="00BC41A9" w:rsidP="00BC41A9">
                  <w:pPr>
                    <w:jc w:val="center"/>
                  </w:pPr>
                </w:p>
              </w:tc>
              <w:tc>
                <w:tcPr>
                  <w:tcW w:w="1162" w:type="dxa"/>
                  <w:vAlign w:val="center"/>
                </w:tcPr>
                <w:p w:rsidR="00BC41A9" w:rsidRPr="001D0BF5" w:rsidRDefault="00BC41A9" w:rsidP="00BC41A9">
                  <w:pPr>
                    <w:jc w:val="center"/>
                  </w:pPr>
                </w:p>
              </w:tc>
            </w:tr>
            <w:tr w:rsidR="00BC41A9" w:rsidTr="00784A11">
              <w:trPr>
                <w:trHeight w:val="548"/>
              </w:trPr>
              <w:tc>
                <w:tcPr>
                  <w:tcW w:w="1456" w:type="dxa"/>
                  <w:vAlign w:val="center"/>
                </w:tcPr>
                <w:p w:rsidR="00BC41A9" w:rsidRPr="001D0BF5" w:rsidRDefault="00BC41A9" w:rsidP="00BC41A9">
                  <w:pPr>
                    <w:jc w:val="center"/>
                  </w:pPr>
                </w:p>
              </w:tc>
              <w:tc>
                <w:tcPr>
                  <w:tcW w:w="816" w:type="dxa"/>
                  <w:vAlign w:val="center"/>
                </w:tcPr>
                <w:p w:rsidR="00BC41A9" w:rsidRPr="001D0BF5" w:rsidRDefault="00BC41A9" w:rsidP="00BC41A9">
                  <w:pPr>
                    <w:jc w:val="center"/>
                  </w:pPr>
                </w:p>
              </w:tc>
              <w:tc>
                <w:tcPr>
                  <w:tcW w:w="1334" w:type="dxa"/>
                  <w:vAlign w:val="center"/>
                </w:tcPr>
                <w:p w:rsidR="00BC41A9" w:rsidRPr="001D0BF5" w:rsidRDefault="00BC41A9" w:rsidP="00BC41A9">
                  <w:pPr>
                    <w:jc w:val="center"/>
                  </w:pPr>
                </w:p>
              </w:tc>
              <w:tc>
                <w:tcPr>
                  <w:tcW w:w="1355" w:type="dxa"/>
                  <w:vAlign w:val="center"/>
                </w:tcPr>
                <w:p w:rsidR="00BC41A9" w:rsidRPr="001D0BF5" w:rsidRDefault="00BC41A9" w:rsidP="00BC41A9">
                  <w:pPr>
                    <w:jc w:val="center"/>
                  </w:pPr>
                </w:p>
              </w:tc>
              <w:tc>
                <w:tcPr>
                  <w:tcW w:w="1146" w:type="dxa"/>
                  <w:vAlign w:val="center"/>
                </w:tcPr>
                <w:p w:rsidR="00BC41A9" w:rsidRPr="001D0BF5" w:rsidRDefault="00BC41A9" w:rsidP="00BC41A9">
                  <w:pPr>
                    <w:jc w:val="center"/>
                  </w:pPr>
                </w:p>
              </w:tc>
              <w:tc>
                <w:tcPr>
                  <w:tcW w:w="1162" w:type="dxa"/>
                  <w:vAlign w:val="center"/>
                </w:tcPr>
                <w:p w:rsidR="00BC41A9" w:rsidRPr="001D0BF5" w:rsidRDefault="00BC41A9" w:rsidP="00BC41A9">
                  <w:pPr>
                    <w:jc w:val="center"/>
                  </w:pPr>
                </w:p>
              </w:tc>
            </w:tr>
            <w:tr w:rsidR="00BC41A9" w:rsidTr="00784A11">
              <w:trPr>
                <w:trHeight w:val="570"/>
              </w:trPr>
              <w:tc>
                <w:tcPr>
                  <w:tcW w:w="1456" w:type="dxa"/>
                  <w:vAlign w:val="center"/>
                </w:tcPr>
                <w:p w:rsidR="00BC41A9" w:rsidRPr="001D0BF5" w:rsidRDefault="00BC41A9" w:rsidP="00BC41A9">
                  <w:pPr>
                    <w:jc w:val="center"/>
                  </w:pPr>
                </w:p>
              </w:tc>
              <w:tc>
                <w:tcPr>
                  <w:tcW w:w="816" w:type="dxa"/>
                  <w:vAlign w:val="center"/>
                </w:tcPr>
                <w:p w:rsidR="00BC41A9" w:rsidRPr="001D0BF5" w:rsidRDefault="00BC41A9" w:rsidP="00BC41A9">
                  <w:pPr>
                    <w:jc w:val="center"/>
                  </w:pPr>
                </w:p>
              </w:tc>
              <w:tc>
                <w:tcPr>
                  <w:tcW w:w="1334" w:type="dxa"/>
                  <w:vAlign w:val="center"/>
                </w:tcPr>
                <w:p w:rsidR="00BC41A9" w:rsidRPr="001D0BF5" w:rsidRDefault="00BC41A9" w:rsidP="00BC41A9">
                  <w:pPr>
                    <w:jc w:val="center"/>
                  </w:pPr>
                </w:p>
              </w:tc>
              <w:tc>
                <w:tcPr>
                  <w:tcW w:w="1355" w:type="dxa"/>
                  <w:vAlign w:val="center"/>
                </w:tcPr>
                <w:p w:rsidR="00BC41A9" w:rsidRPr="001D0BF5" w:rsidRDefault="00BC41A9" w:rsidP="00BC41A9">
                  <w:pPr>
                    <w:jc w:val="center"/>
                  </w:pPr>
                </w:p>
              </w:tc>
              <w:tc>
                <w:tcPr>
                  <w:tcW w:w="1146" w:type="dxa"/>
                  <w:vAlign w:val="center"/>
                </w:tcPr>
                <w:p w:rsidR="00BC41A9" w:rsidRPr="001D0BF5" w:rsidRDefault="00BC41A9" w:rsidP="00BC41A9">
                  <w:pPr>
                    <w:jc w:val="center"/>
                  </w:pPr>
                </w:p>
              </w:tc>
              <w:tc>
                <w:tcPr>
                  <w:tcW w:w="1162" w:type="dxa"/>
                  <w:vAlign w:val="center"/>
                </w:tcPr>
                <w:p w:rsidR="00BC41A9" w:rsidRPr="001D0BF5" w:rsidRDefault="00BC41A9" w:rsidP="00BC41A9">
                  <w:pPr>
                    <w:jc w:val="center"/>
                  </w:pPr>
                </w:p>
              </w:tc>
            </w:tr>
            <w:tr w:rsidR="00BC41A9" w:rsidTr="00784A11">
              <w:trPr>
                <w:trHeight w:val="550"/>
              </w:trPr>
              <w:tc>
                <w:tcPr>
                  <w:tcW w:w="1456" w:type="dxa"/>
                  <w:vAlign w:val="center"/>
                </w:tcPr>
                <w:p w:rsidR="00BC41A9" w:rsidRPr="001D0BF5" w:rsidRDefault="00BC41A9" w:rsidP="00BC41A9">
                  <w:pPr>
                    <w:jc w:val="center"/>
                  </w:pPr>
                </w:p>
              </w:tc>
              <w:tc>
                <w:tcPr>
                  <w:tcW w:w="816" w:type="dxa"/>
                  <w:vAlign w:val="center"/>
                </w:tcPr>
                <w:p w:rsidR="00BC41A9" w:rsidRPr="001D0BF5" w:rsidRDefault="00BC41A9" w:rsidP="00BC41A9">
                  <w:pPr>
                    <w:jc w:val="center"/>
                  </w:pPr>
                </w:p>
              </w:tc>
              <w:tc>
                <w:tcPr>
                  <w:tcW w:w="1334" w:type="dxa"/>
                  <w:vAlign w:val="center"/>
                </w:tcPr>
                <w:p w:rsidR="00BC41A9" w:rsidRPr="001D0BF5" w:rsidRDefault="00BC41A9" w:rsidP="00BC41A9">
                  <w:pPr>
                    <w:jc w:val="center"/>
                  </w:pPr>
                </w:p>
              </w:tc>
              <w:tc>
                <w:tcPr>
                  <w:tcW w:w="1355" w:type="dxa"/>
                  <w:vAlign w:val="center"/>
                </w:tcPr>
                <w:p w:rsidR="00BC41A9" w:rsidRPr="001D0BF5" w:rsidRDefault="00BC41A9" w:rsidP="00BC41A9">
                  <w:pPr>
                    <w:jc w:val="center"/>
                  </w:pPr>
                </w:p>
              </w:tc>
              <w:tc>
                <w:tcPr>
                  <w:tcW w:w="1146" w:type="dxa"/>
                  <w:vAlign w:val="center"/>
                </w:tcPr>
                <w:p w:rsidR="00BC41A9" w:rsidRPr="001D0BF5" w:rsidRDefault="00BC41A9" w:rsidP="00BC41A9">
                  <w:pPr>
                    <w:jc w:val="center"/>
                  </w:pPr>
                </w:p>
              </w:tc>
              <w:tc>
                <w:tcPr>
                  <w:tcW w:w="1162" w:type="dxa"/>
                  <w:vAlign w:val="center"/>
                </w:tcPr>
                <w:p w:rsidR="00BC41A9" w:rsidRPr="001D0BF5" w:rsidRDefault="00BC41A9" w:rsidP="00BC41A9">
                  <w:pPr>
                    <w:jc w:val="center"/>
                  </w:pPr>
                </w:p>
              </w:tc>
            </w:tr>
            <w:tr w:rsidR="00BC41A9" w:rsidTr="00784A11">
              <w:trPr>
                <w:trHeight w:val="558"/>
              </w:trPr>
              <w:tc>
                <w:tcPr>
                  <w:tcW w:w="1456" w:type="dxa"/>
                  <w:vAlign w:val="center"/>
                </w:tcPr>
                <w:p w:rsidR="00BC41A9" w:rsidRPr="001D0BF5" w:rsidRDefault="00BC41A9" w:rsidP="00BC41A9">
                  <w:pPr>
                    <w:jc w:val="center"/>
                  </w:pPr>
                </w:p>
              </w:tc>
              <w:tc>
                <w:tcPr>
                  <w:tcW w:w="816" w:type="dxa"/>
                  <w:vAlign w:val="center"/>
                </w:tcPr>
                <w:p w:rsidR="00BC41A9" w:rsidRPr="001D0BF5" w:rsidRDefault="00BC41A9" w:rsidP="00BC41A9">
                  <w:pPr>
                    <w:jc w:val="center"/>
                  </w:pPr>
                </w:p>
              </w:tc>
              <w:tc>
                <w:tcPr>
                  <w:tcW w:w="1334" w:type="dxa"/>
                  <w:vAlign w:val="center"/>
                </w:tcPr>
                <w:p w:rsidR="00BC41A9" w:rsidRPr="001D0BF5" w:rsidRDefault="00BC41A9" w:rsidP="00BC41A9">
                  <w:pPr>
                    <w:jc w:val="center"/>
                  </w:pPr>
                </w:p>
              </w:tc>
              <w:tc>
                <w:tcPr>
                  <w:tcW w:w="1355" w:type="dxa"/>
                  <w:vAlign w:val="center"/>
                </w:tcPr>
                <w:p w:rsidR="00BC41A9" w:rsidRPr="001D0BF5" w:rsidRDefault="00BC41A9" w:rsidP="00BC41A9">
                  <w:pPr>
                    <w:jc w:val="center"/>
                  </w:pPr>
                </w:p>
              </w:tc>
              <w:tc>
                <w:tcPr>
                  <w:tcW w:w="1146" w:type="dxa"/>
                  <w:vAlign w:val="center"/>
                </w:tcPr>
                <w:p w:rsidR="00BC41A9" w:rsidRPr="001D0BF5" w:rsidRDefault="00BC41A9" w:rsidP="00BC41A9">
                  <w:pPr>
                    <w:jc w:val="center"/>
                  </w:pPr>
                </w:p>
              </w:tc>
              <w:tc>
                <w:tcPr>
                  <w:tcW w:w="1162" w:type="dxa"/>
                  <w:vAlign w:val="center"/>
                </w:tcPr>
                <w:p w:rsidR="00BC41A9" w:rsidRPr="001D0BF5" w:rsidRDefault="00BC41A9" w:rsidP="00BC41A9">
                  <w:pPr>
                    <w:jc w:val="center"/>
                  </w:pPr>
                </w:p>
              </w:tc>
            </w:tr>
            <w:tr w:rsidR="00BC41A9" w:rsidTr="00784A11">
              <w:trPr>
                <w:trHeight w:val="552"/>
              </w:trPr>
              <w:tc>
                <w:tcPr>
                  <w:tcW w:w="1456" w:type="dxa"/>
                  <w:vAlign w:val="center"/>
                </w:tcPr>
                <w:p w:rsidR="00BC41A9" w:rsidRPr="001D0BF5" w:rsidRDefault="00BC41A9" w:rsidP="00BC41A9">
                  <w:pPr>
                    <w:jc w:val="center"/>
                  </w:pPr>
                </w:p>
              </w:tc>
              <w:tc>
                <w:tcPr>
                  <w:tcW w:w="816" w:type="dxa"/>
                  <w:vAlign w:val="center"/>
                </w:tcPr>
                <w:p w:rsidR="00BC41A9" w:rsidRPr="001D0BF5" w:rsidRDefault="00BC41A9" w:rsidP="00BC41A9">
                  <w:pPr>
                    <w:jc w:val="center"/>
                  </w:pPr>
                </w:p>
              </w:tc>
              <w:tc>
                <w:tcPr>
                  <w:tcW w:w="1334" w:type="dxa"/>
                  <w:vAlign w:val="center"/>
                </w:tcPr>
                <w:p w:rsidR="00BC41A9" w:rsidRPr="001D0BF5" w:rsidRDefault="00BC41A9" w:rsidP="00BC41A9">
                  <w:pPr>
                    <w:jc w:val="center"/>
                  </w:pPr>
                </w:p>
              </w:tc>
              <w:tc>
                <w:tcPr>
                  <w:tcW w:w="1355" w:type="dxa"/>
                  <w:vAlign w:val="center"/>
                </w:tcPr>
                <w:p w:rsidR="00BC41A9" w:rsidRPr="001D0BF5" w:rsidRDefault="00BC41A9" w:rsidP="00BC41A9">
                  <w:pPr>
                    <w:jc w:val="center"/>
                  </w:pPr>
                </w:p>
              </w:tc>
              <w:tc>
                <w:tcPr>
                  <w:tcW w:w="1146" w:type="dxa"/>
                  <w:vAlign w:val="center"/>
                </w:tcPr>
                <w:p w:rsidR="00BC41A9" w:rsidRPr="001D0BF5" w:rsidRDefault="00BC41A9" w:rsidP="00BC41A9">
                  <w:pPr>
                    <w:jc w:val="center"/>
                  </w:pPr>
                </w:p>
              </w:tc>
              <w:tc>
                <w:tcPr>
                  <w:tcW w:w="1162" w:type="dxa"/>
                  <w:vAlign w:val="center"/>
                </w:tcPr>
                <w:p w:rsidR="00BC41A9" w:rsidRPr="001D0BF5" w:rsidRDefault="00BC41A9" w:rsidP="00BC41A9">
                  <w:pPr>
                    <w:jc w:val="center"/>
                  </w:pPr>
                </w:p>
              </w:tc>
            </w:tr>
            <w:tr w:rsidR="00BC41A9" w:rsidTr="00784A11">
              <w:trPr>
                <w:trHeight w:val="560"/>
              </w:trPr>
              <w:tc>
                <w:tcPr>
                  <w:tcW w:w="1456" w:type="dxa"/>
                  <w:vAlign w:val="center"/>
                </w:tcPr>
                <w:p w:rsidR="00BC41A9" w:rsidRPr="001D0BF5" w:rsidRDefault="00BC41A9" w:rsidP="00BC41A9">
                  <w:pPr>
                    <w:jc w:val="center"/>
                  </w:pPr>
                </w:p>
              </w:tc>
              <w:tc>
                <w:tcPr>
                  <w:tcW w:w="816" w:type="dxa"/>
                  <w:vAlign w:val="center"/>
                </w:tcPr>
                <w:p w:rsidR="00BC41A9" w:rsidRPr="001D0BF5" w:rsidRDefault="00BC41A9" w:rsidP="00BC41A9">
                  <w:pPr>
                    <w:jc w:val="center"/>
                  </w:pPr>
                </w:p>
              </w:tc>
              <w:tc>
                <w:tcPr>
                  <w:tcW w:w="1334" w:type="dxa"/>
                  <w:vAlign w:val="center"/>
                </w:tcPr>
                <w:p w:rsidR="00BC41A9" w:rsidRPr="001D0BF5" w:rsidRDefault="00BC41A9" w:rsidP="00BC41A9">
                  <w:pPr>
                    <w:jc w:val="center"/>
                  </w:pPr>
                </w:p>
              </w:tc>
              <w:tc>
                <w:tcPr>
                  <w:tcW w:w="1355" w:type="dxa"/>
                  <w:vAlign w:val="center"/>
                </w:tcPr>
                <w:p w:rsidR="00BC41A9" w:rsidRPr="001D0BF5" w:rsidRDefault="00BC41A9" w:rsidP="00BC41A9">
                  <w:pPr>
                    <w:jc w:val="center"/>
                  </w:pPr>
                </w:p>
              </w:tc>
              <w:tc>
                <w:tcPr>
                  <w:tcW w:w="1146" w:type="dxa"/>
                  <w:vAlign w:val="center"/>
                </w:tcPr>
                <w:p w:rsidR="00BC41A9" w:rsidRPr="001D0BF5" w:rsidRDefault="00BC41A9" w:rsidP="00BC41A9">
                  <w:pPr>
                    <w:jc w:val="center"/>
                  </w:pPr>
                </w:p>
              </w:tc>
              <w:tc>
                <w:tcPr>
                  <w:tcW w:w="1162" w:type="dxa"/>
                  <w:vAlign w:val="center"/>
                </w:tcPr>
                <w:p w:rsidR="00BC41A9" w:rsidRPr="001D0BF5" w:rsidRDefault="00BC41A9" w:rsidP="00BC41A9">
                  <w:pPr>
                    <w:jc w:val="center"/>
                  </w:pPr>
                </w:p>
              </w:tc>
            </w:tr>
            <w:tr w:rsidR="00BC41A9" w:rsidTr="00784A11">
              <w:trPr>
                <w:trHeight w:val="568"/>
              </w:trPr>
              <w:tc>
                <w:tcPr>
                  <w:tcW w:w="1456" w:type="dxa"/>
                  <w:vAlign w:val="center"/>
                </w:tcPr>
                <w:p w:rsidR="00BC41A9" w:rsidRPr="001D0BF5" w:rsidRDefault="00BC41A9" w:rsidP="00BC41A9">
                  <w:pPr>
                    <w:jc w:val="center"/>
                  </w:pPr>
                  <w:r w:rsidRPr="001D0BF5">
                    <w:t>……</w:t>
                  </w:r>
                </w:p>
              </w:tc>
              <w:tc>
                <w:tcPr>
                  <w:tcW w:w="816" w:type="dxa"/>
                  <w:vAlign w:val="center"/>
                </w:tcPr>
                <w:p w:rsidR="00BC41A9" w:rsidRPr="001D0BF5" w:rsidRDefault="00BC41A9" w:rsidP="00BC41A9">
                  <w:pPr>
                    <w:jc w:val="center"/>
                  </w:pPr>
                </w:p>
              </w:tc>
              <w:tc>
                <w:tcPr>
                  <w:tcW w:w="1334" w:type="dxa"/>
                  <w:vAlign w:val="center"/>
                </w:tcPr>
                <w:p w:rsidR="00BC41A9" w:rsidRPr="001D0BF5" w:rsidRDefault="00BC41A9" w:rsidP="00BC41A9">
                  <w:pPr>
                    <w:jc w:val="center"/>
                  </w:pPr>
                </w:p>
              </w:tc>
              <w:tc>
                <w:tcPr>
                  <w:tcW w:w="1355" w:type="dxa"/>
                  <w:vAlign w:val="center"/>
                </w:tcPr>
                <w:p w:rsidR="00BC41A9" w:rsidRPr="001D0BF5" w:rsidRDefault="00BC41A9" w:rsidP="00BC41A9">
                  <w:pPr>
                    <w:jc w:val="center"/>
                  </w:pPr>
                </w:p>
              </w:tc>
              <w:tc>
                <w:tcPr>
                  <w:tcW w:w="1146" w:type="dxa"/>
                  <w:vAlign w:val="center"/>
                </w:tcPr>
                <w:p w:rsidR="00BC41A9" w:rsidRPr="001D0BF5" w:rsidRDefault="00BC41A9" w:rsidP="00BC41A9">
                  <w:pPr>
                    <w:jc w:val="center"/>
                  </w:pPr>
                </w:p>
              </w:tc>
              <w:tc>
                <w:tcPr>
                  <w:tcW w:w="1162" w:type="dxa"/>
                  <w:vAlign w:val="center"/>
                </w:tcPr>
                <w:p w:rsidR="00BC41A9" w:rsidRPr="001D0BF5" w:rsidRDefault="00BC41A9" w:rsidP="00BC41A9">
                  <w:pPr>
                    <w:jc w:val="center"/>
                  </w:pPr>
                </w:p>
              </w:tc>
            </w:tr>
          </w:tbl>
          <w:p w:rsidR="000A548F" w:rsidRDefault="000A548F" w:rsidP="007C626D"/>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0A548F" w:rsidRPr="001D0BF5">
              <w:rPr>
                <w:rFonts w:hint="eastAsia"/>
              </w:rPr>
              <w:t>(Grading)</w:t>
            </w:r>
          </w:p>
        </w:tc>
        <w:tc>
          <w:tcPr>
            <w:tcW w:w="7518" w:type="dxa"/>
            <w:gridSpan w:val="7"/>
            <w:vAlign w:val="center"/>
          </w:tcPr>
          <w:p w:rsidR="0049068E" w:rsidRPr="006C4FD9" w:rsidRDefault="0049068E" w:rsidP="0049068E">
            <w:pPr>
              <w:rPr>
                <w:rFonts w:ascii="仿宋" w:eastAsia="仿宋" w:hAnsi="仿宋"/>
                <w:sz w:val="24"/>
                <w:szCs w:val="28"/>
              </w:rPr>
            </w:pPr>
            <w:r w:rsidRPr="006C4FD9">
              <w:rPr>
                <w:rFonts w:ascii="仿宋" w:eastAsia="仿宋" w:hAnsi="仿宋"/>
                <w:sz w:val="24"/>
                <w:szCs w:val="28"/>
              </w:rPr>
              <w:t>1．平时考查：主要考察学生出勤率及课堂参与积极性。</w:t>
            </w:r>
          </w:p>
          <w:p w:rsidR="0049068E" w:rsidRPr="006C4FD9" w:rsidRDefault="0049068E" w:rsidP="0049068E">
            <w:pPr>
              <w:rPr>
                <w:rFonts w:ascii="仿宋" w:eastAsia="仿宋" w:hAnsi="仿宋"/>
                <w:sz w:val="24"/>
                <w:szCs w:val="28"/>
              </w:rPr>
            </w:pPr>
            <w:r w:rsidRPr="006C4FD9">
              <w:rPr>
                <w:rFonts w:ascii="仿宋" w:eastAsia="仿宋" w:hAnsi="仿宋"/>
                <w:sz w:val="24"/>
                <w:szCs w:val="28"/>
              </w:rPr>
              <w:t>2．考试</w:t>
            </w:r>
            <w:r>
              <w:rPr>
                <w:rFonts w:ascii="仿宋" w:eastAsia="仿宋" w:hAnsi="仿宋" w:hint="eastAsia"/>
                <w:sz w:val="24"/>
                <w:szCs w:val="28"/>
              </w:rPr>
              <w:t>（2学时）</w:t>
            </w:r>
          </w:p>
          <w:p w:rsidR="0049068E" w:rsidRPr="006C4FD9" w:rsidRDefault="0049068E" w:rsidP="0049068E">
            <w:pPr>
              <w:rPr>
                <w:rFonts w:ascii="仿宋" w:eastAsia="仿宋" w:hAnsi="仿宋"/>
                <w:sz w:val="24"/>
                <w:szCs w:val="28"/>
              </w:rPr>
            </w:pPr>
            <w:r w:rsidRPr="006C4FD9">
              <w:rPr>
                <w:rFonts w:ascii="仿宋" w:eastAsia="仿宋" w:hAnsi="仿宋" w:hint="eastAsia"/>
                <w:sz w:val="24"/>
                <w:szCs w:val="28"/>
              </w:rPr>
              <w:t>（</w:t>
            </w:r>
            <w:r w:rsidRPr="006C4FD9">
              <w:rPr>
                <w:rFonts w:ascii="仿宋" w:eastAsia="仿宋" w:hAnsi="仿宋"/>
                <w:sz w:val="24"/>
                <w:szCs w:val="28"/>
              </w:rPr>
              <w:t>1）理论考试：以作业形式进行，内容为瑜伽基础知识与课程小结。</w:t>
            </w:r>
          </w:p>
          <w:p w:rsidR="000A548F" w:rsidRPr="0049068E" w:rsidRDefault="0049068E" w:rsidP="0049068E">
            <w:pPr>
              <w:rPr>
                <w:rFonts w:ascii="仿宋" w:eastAsia="仿宋" w:hAnsi="仿宋"/>
                <w:sz w:val="24"/>
                <w:szCs w:val="28"/>
              </w:rPr>
            </w:pPr>
            <w:r w:rsidRPr="006C4FD9">
              <w:rPr>
                <w:rFonts w:ascii="仿宋" w:eastAsia="仿宋" w:hAnsi="仿宋" w:hint="eastAsia"/>
                <w:sz w:val="24"/>
                <w:szCs w:val="28"/>
              </w:rPr>
              <w:t>（</w:t>
            </w:r>
            <w:r w:rsidRPr="006C4FD9">
              <w:rPr>
                <w:rFonts w:ascii="仿宋" w:eastAsia="仿宋" w:hAnsi="仿宋"/>
                <w:sz w:val="24"/>
                <w:szCs w:val="28"/>
              </w:rPr>
              <w:t>2）技能考试：主要动作完成的准确性，熟练性，控制能力。</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0A548F" w:rsidRPr="00BC41A9" w:rsidRDefault="00BC41A9" w:rsidP="00BC41A9">
            <w:pPr>
              <w:rPr>
                <w:rFonts w:ascii="仿宋" w:eastAsia="仿宋" w:hAnsi="仿宋"/>
                <w:sz w:val="24"/>
                <w:szCs w:val="28"/>
              </w:rPr>
            </w:pPr>
            <w:r>
              <w:rPr>
                <w:rFonts w:ascii="仿宋" w:eastAsia="仿宋" w:hAnsi="仿宋"/>
                <w:sz w:val="24"/>
                <w:szCs w:val="28"/>
              </w:rPr>
              <w:t>《</w:t>
            </w:r>
            <w:r>
              <w:rPr>
                <w:rFonts w:ascii="仿宋" w:eastAsia="仿宋" w:hAnsi="仿宋" w:hint="eastAsia"/>
                <w:sz w:val="24"/>
                <w:szCs w:val="28"/>
              </w:rPr>
              <w:t>纯粹瑜伽</w:t>
            </w:r>
            <w:r w:rsidRPr="006C4FD9">
              <w:rPr>
                <w:rFonts w:ascii="仿宋" w:eastAsia="仿宋" w:hAnsi="仿宋"/>
                <w:sz w:val="24"/>
                <w:szCs w:val="28"/>
              </w:rPr>
              <w:t>》</w:t>
            </w:r>
            <w:r>
              <w:rPr>
                <w:rFonts w:ascii="仿宋" w:eastAsia="仿宋" w:hAnsi="仿宋" w:hint="eastAsia"/>
                <w:sz w:val="24"/>
                <w:szCs w:val="28"/>
              </w:rPr>
              <w:t>莫汉（印度） 中国轻工业</w:t>
            </w:r>
            <w:r w:rsidRPr="006C4FD9">
              <w:rPr>
                <w:rFonts w:ascii="仿宋" w:eastAsia="仿宋" w:hAnsi="仿宋"/>
                <w:sz w:val="24"/>
                <w:szCs w:val="28"/>
              </w:rPr>
              <w:t>出版社</w:t>
            </w:r>
            <w:r>
              <w:rPr>
                <w:rFonts w:ascii="仿宋" w:eastAsia="仿宋" w:hAnsi="仿宋" w:hint="eastAsia"/>
                <w:sz w:val="24"/>
                <w:szCs w:val="28"/>
              </w:rPr>
              <w:t xml:space="preserve"> </w:t>
            </w:r>
            <w:r>
              <w:rPr>
                <w:rFonts w:ascii="仿宋" w:eastAsia="仿宋" w:hAnsi="仿宋"/>
                <w:sz w:val="24"/>
                <w:szCs w:val="28"/>
              </w:rPr>
              <w:t>2005</w:t>
            </w:r>
            <w:r>
              <w:rPr>
                <w:rFonts w:ascii="仿宋" w:eastAsia="仿宋" w:hAnsi="仿宋" w:hint="eastAsia"/>
                <w:sz w:val="24"/>
                <w:szCs w:val="28"/>
              </w:rPr>
              <w:t>年5月 一版 ISBN</w:t>
            </w:r>
            <w:r>
              <w:rPr>
                <w:rFonts w:ascii="仿宋" w:eastAsia="仿宋" w:hAnsi="仿宋"/>
                <w:sz w:val="24"/>
                <w:szCs w:val="28"/>
              </w:rPr>
              <w:t xml:space="preserve"> 7-5019-4709-0/R.008</w:t>
            </w: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565461">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1297" w:rsidRDefault="001A1297" w:rsidP="00577ECF">
      <w:r>
        <w:separator/>
      </w:r>
    </w:p>
  </w:endnote>
  <w:endnote w:type="continuationSeparator" w:id="0">
    <w:p w:rsidR="001A1297" w:rsidRDefault="001A1297"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1297" w:rsidRDefault="001A1297" w:rsidP="00577ECF">
      <w:r>
        <w:separator/>
      </w:r>
    </w:p>
  </w:footnote>
  <w:footnote w:type="continuationSeparator" w:id="0">
    <w:p w:rsidR="001A1297" w:rsidRDefault="001A1297" w:rsidP="00577E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1297"/>
    <w:rsid w:val="001A4FE4"/>
    <w:rsid w:val="001C7AD8"/>
    <w:rsid w:val="001D0BF5"/>
    <w:rsid w:val="001E73FD"/>
    <w:rsid w:val="00207DEF"/>
    <w:rsid w:val="00227A34"/>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E65CC"/>
    <w:rsid w:val="00425DAD"/>
    <w:rsid w:val="00446816"/>
    <w:rsid w:val="00461685"/>
    <w:rsid w:val="00474457"/>
    <w:rsid w:val="00487AD7"/>
    <w:rsid w:val="0049068E"/>
    <w:rsid w:val="004921CE"/>
    <w:rsid w:val="004D4153"/>
    <w:rsid w:val="004D62C4"/>
    <w:rsid w:val="004E283B"/>
    <w:rsid w:val="005031D5"/>
    <w:rsid w:val="00511D50"/>
    <w:rsid w:val="00520B0A"/>
    <w:rsid w:val="00565461"/>
    <w:rsid w:val="00577467"/>
    <w:rsid w:val="00577ECF"/>
    <w:rsid w:val="005B52BE"/>
    <w:rsid w:val="005F49AB"/>
    <w:rsid w:val="0061590F"/>
    <w:rsid w:val="00647F8A"/>
    <w:rsid w:val="00656964"/>
    <w:rsid w:val="00663B60"/>
    <w:rsid w:val="00686943"/>
    <w:rsid w:val="006A13AE"/>
    <w:rsid w:val="006D3645"/>
    <w:rsid w:val="006F1849"/>
    <w:rsid w:val="006F49C1"/>
    <w:rsid w:val="00705456"/>
    <w:rsid w:val="00707583"/>
    <w:rsid w:val="0074127F"/>
    <w:rsid w:val="00784A11"/>
    <w:rsid w:val="00795F2D"/>
    <w:rsid w:val="007A19E1"/>
    <w:rsid w:val="007D4099"/>
    <w:rsid w:val="007E4B77"/>
    <w:rsid w:val="008158EA"/>
    <w:rsid w:val="00823ACC"/>
    <w:rsid w:val="00825C1B"/>
    <w:rsid w:val="00857453"/>
    <w:rsid w:val="00890F38"/>
    <w:rsid w:val="008954B7"/>
    <w:rsid w:val="008A7203"/>
    <w:rsid w:val="008F7DAE"/>
    <w:rsid w:val="00901F86"/>
    <w:rsid w:val="00904EBA"/>
    <w:rsid w:val="0090604F"/>
    <w:rsid w:val="009202E6"/>
    <w:rsid w:val="00931F97"/>
    <w:rsid w:val="009325A7"/>
    <w:rsid w:val="0094583E"/>
    <w:rsid w:val="009521A6"/>
    <w:rsid w:val="009744FC"/>
    <w:rsid w:val="00983A28"/>
    <w:rsid w:val="009A0D3D"/>
    <w:rsid w:val="009A13D5"/>
    <w:rsid w:val="009A1690"/>
    <w:rsid w:val="009C2014"/>
    <w:rsid w:val="009E73FA"/>
    <w:rsid w:val="00A16565"/>
    <w:rsid w:val="00A3078F"/>
    <w:rsid w:val="00A37564"/>
    <w:rsid w:val="00A54CA9"/>
    <w:rsid w:val="00A61B1F"/>
    <w:rsid w:val="00A960D0"/>
    <w:rsid w:val="00AC1B9C"/>
    <w:rsid w:val="00AC4048"/>
    <w:rsid w:val="00AC5156"/>
    <w:rsid w:val="00AD0114"/>
    <w:rsid w:val="00AD3765"/>
    <w:rsid w:val="00AD7DBD"/>
    <w:rsid w:val="00AD7E02"/>
    <w:rsid w:val="00AE6C69"/>
    <w:rsid w:val="00B05FFC"/>
    <w:rsid w:val="00B10595"/>
    <w:rsid w:val="00B20254"/>
    <w:rsid w:val="00B328AD"/>
    <w:rsid w:val="00B41900"/>
    <w:rsid w:val="00B74383"/>
    <w:rsid w:val="00B970D8"/>
    <w:rsid w:val="00BC41A9"/>
    <w:rsid w:val="00BE022B"/>
    <w:rsid w:val="00C040DE"/>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B5794"/>
    <w:rsid w:val="00DC7BDC"/>
    <w:rsid w:val="00DF671F"/>
    <w:rsid w:val="00E025AD"/>
    <w:rsid w:val="00E06426"/>
    <w:rsid w:val="00E30BA9"/>
    <w:rsid w:val="00E400B6"/>
    <w:rsid w:val="00E43921"/>
    <w:rsid w:val="00E54B0F"/>
    <w:rsid w:val="00E5505D"/>
    <w:rsid w:val="00E77DF8"/>
    <w:rsid w:val="00E8331E"/>
    <w:rsid w:val="00E85F6E"/>
    <w:rsid w:val="00E90402"/>
    <w:rsid w:val="00E953DB"/>
    <w:rsid w:val="00EA259D"/>
    <w:rsid w:val="00EB20C0"/>
    <w:rsid w:val="00EC1070"/>
    <w:rsid w:val="00ED2940"/>
    <w:rsid w:val="00ED30B5"/>
    <w:rsid w:val="00F262EB"/>
    <w:rsid w:val="00F46C0A"/>
    <w:rsid w:val="00F746B7"/>
    <w:rsid w:val="00FC687D"/>
    <w:rsid w:val="00FE20EB"/>
    <w:rsid w:val="00FE3349"/>
    <w:rsid w:val="00FE4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690616"/>
  <w15:docId w15:val="{49B9512D-6C93-4263-9CCC-FE91F50AF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a7"/>
    <w:uiPriority w:val="99"/>
    <w:semiHidden/>
    <w:unhideWhenUsed/>
    <w:rsid w:val="00133ABB"/>
    <w:rPr>
      <w:sz w:val="18"/>
      <w:szCs w:val="18"/>
    </w:rPr>
  </w:style>
  <w:style w:type="character" w:customStyle="1" w:styleId="a7">
    <w:name w:val="批注框文本 字符"/>
    <w:basedOn w:val="a0"/>
    <w:link w:val="a6"/>
    <w:uiPriority w:val="99"/>
    <w:semiHidden/>
    <w:rsid w:val="00133ABB"/>
    <w:rPr>
      <w:sz w:val="18"/>
      <w:szCs w:val="18"/>
    </w:rPr>
  </w:style>
  <w:style w:type="character" w:styleId="a8">
    <w:name w:val="Hyperlink"/>
    <w:basedOn w:val="a0"/>
    <w:uiPriority w:val="99"/>
    <w:semiHidden/>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页脚 字符"/>
    <w:basedOn w:val="a0"/>
    <w:link w:val="ab"/>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348</TotalTime>
  <Pages>3</Pages>
  <Words>364</Words>
  <Characters>2080</Characters>
  <Application>Microsoft Office Word</Application>
  <DocSecurity>0</DocSecurity>
  <Lines>17</Lines>
  <Paragraphs>4</Paragraphs>
  <ScaleCrop>false</ScaleCrop>
  <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xiqiang yang</dc:creator>
  <cp:lastModifiedBy>Administrator</cp:lastModifiedBy>
  <cp:revision>23</cp:revision>
  <cp:lastPrinted>2014-04-28T01:34:00Z</cp:lastPrinted>
  <dcterms:created xsi:type="dcterms:W3CDTF">2014-07-21T01:35:00Z</dcterms:created>
  <dcterms:modified xsi:type="dcterms:W3CDTF">2017-10-30T10:43:00Z</dcterms:modified>
</cp:coreProperties>
</file>