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1" w:rsidRPr="00D670E1" w:rsidRDefault="006F07F1" w:rsidP="006F07F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附件1</w:t>
      </w:r>
    </w:p>
    <w:p w:rsidR="006F07F1" w:rsidRPr="00FF6512" w:rsidRDefault="006F07F1" w:rsidP="006F07F1">
      <w:pPr>
        <w:spacing w:line="360" w:lineRule="auto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FF6512">
        <w:rPr>
          <w:rFonts w:ascii="方正小标宋简体" w:eastAsia="方正小标宋简体" w:hAnsi="黑体" w:cs="宋体" w:hint="eastAsia"/>
          <w:kern w:val="0"/>
          <w:sz w:val="36"/>
          <w:szCs w:val="36"/>
        </w:rPr>
        <w:t>国家精品在线开放课程申报、推荐名额表（2019年）</w:t>
      </w:r>
    </w:p>
    <w:p w:rsidR="006F07F1" w:rsidRPr="000E76EF" w:rsidRDefault="006F07F1" w:rsidP="006F07F1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0E76EF">
        <w:rPr>
          <w:rFonts w:ascii="黑体" w:eastAsia="黑体" w:hAnsi="黑体" w:cs="Times New Roman" w:hint="eastAsia"/>
          <w:sz w:val="32"/>
          <w:szCs w:val="32"/>
        </w:rPr>
        <w:t>表1：地方教育行政部门推荐名额表</w:t>
      </w:r>
    </w:p>
    <w:tbl>
      <w:tblPr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78"/>
        <w:gridCol w:w="1378"/>
        <w:gridCol w:w="1378"/>
      </w:tblGrid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推荐</w:t>
            </w: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推荐</w:t>
            </w: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推荐</w:t>
            </w:r>
            <w:r w:rsidRPr="001E459D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F07F1" w:rsidRPr="001E459D" w:rsidTr="00BD7DA4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新疆</w:t>
            </w: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兵团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E459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F07F1" w:rsidRPr="001E459D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6F07F1" w:rsidRDefault="006F07F1" w:rsidP="006F07F1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6F07F1" w:rsidRPr="000E76EF" w:rsidRDefault="006F07F1" w:rsidP="006F07F1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0E76EF">
        <w:rPr>
          <w:rFonts w:ascii="黑体" w:eastAsia="黑体" w:hAnsi="黑体" w:cs="Times New Roman" w:hint="eastAsia"/>
          <w:sz w:val="32"/>
          <w:szCs w:val="32"/>
        </w:rPr>
        <w:t>表</w:t>
      </w:r>
      <w:r w:rsidRPr="000E76EF">
        <w:rPr>
          <w:rFonts w:ascii="黑体" w:eastAsia="黑体" w:hAnsi="黑体" w:cs="Times New Roman"/>
          <w:sz w:val="32"/>
          <w:szCs w:val="32"/>
        </w:rPr>
        <w:t>2</w:t>
      </w:r>
      <w:r w:rsidRPr="000E76EF">
        <w:rPr>
          <w:rFonts w:ascii="黑体" w:eastAsia="黑体" w:hAnsi="黑体" w:cs="Times New Roman" w:hint="eastAsia"/>
          <w:sz w:val="32"/>
          <w:szCs w:val="32"/>
        </w:rPr>
        <w:t>：中央其他部门</w:t>
      </w:r>
      <w:r w:rsidRPr="000E76EF">
        <w:rPr>
          <w:rFonts w:ascii="黑体" w:eastAsia="黑体" w:hAnsi="黑体" w:cs="Times New Roman"/>
          <w:sz w:val="32"/>
          <w:szCs w:val="32"/>
        </w:rPr>
        <w:t>推荐</w:t>
      </w:r>
      <w:r w:rsidRPr="000E76EF">
        <w:rPr>
          <w:rFonts w:ascii="黑体" w:eastAsia="黑体" w:hAnsi="黑体" w:cs="Times New Roman" w:hint="eastAsia"/>
          <w:sz w:val="32"/>
          <w:szCs w:val="32"/>
        </w:rPr>
        <w:t>名额表</w:t>
      </w:r>
    </w:p>
    <w:tbl>
      <w:tblPr>
        <w:tblW w:w="4852" w:type="pct"/>
        <w:tblLook w:val="04A0" w:firstRow="1" w:lastRow="0" w:firstColumn="1" w:lastColumn="0" w:noHBand="0" w:noVBand="1"/>
      </w:tblPr>
      <w:tblGrid>
        <w:gridCol w:w="3413"/>
        <w:gridCol w:w="882"/>
        <w:gridCol w:w="3095"/>
        <w:gridCol w:w="880"/>
      </w:tblGrid>
      <w:tr w:rsidR="006F07F1" w:rsidRPr="003B5B30" w:rsidTr="00BD7DA4">
        <w:trPr>
          <w:trHeight w:val="881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中央部门名称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:rsidR="006F07F1" w:rsidRPr="003B5B30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中央部门名称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:rsidR="006F07F1" w:rsidRPr="003B5B30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6F07F1" w:rsidRPr="003B5B30" w:rsidTr="00BD7DA4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国家民族事务委员会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F07F1" w:rsidRPr="003B5B30" w:rsidTr="00BD7DA4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公安部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F07F1" w:rsidRPr="003B5B30" w:rsidTr="00BD7DA4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应急管理部中国地震局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国家体育总局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F07F1" w:rsidRPr="003B5B30" w:rsidTr="00BD7DA4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国务院侨务办公室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F07F1" w:rsidRPr="003B5B30" w:rsidTr="00BD7DA4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中央军委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其他中央部门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7F1" w:rsidRPr="003B5B30" w:rsidRDefault="006F07F1" w:rsidP="00BD7D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3B5B3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6F07F1" w:rsidRPr="001F11D2" w:rsidRDefault="006F07F1" w:rsidP="006F07F1">
      <w:pPr>
        <w:spacing w:line="56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</w:p>
    <w:p w:rsidR="006F07F1" w:rsidRPr="000E76EF" w:rsidRDefault="006F07F1" w:rsidP="006F07F1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0E76EF">
        <w:rPr>
          <w:rFonts w:ascii="黑体" w:eastAsia="黑体" w:hAnsi="黑体" w:cs="Times New Roman" w:hint="eastAsia"/>
          <w:sz w:val="32"/>
          <w:szCs w:val="32"/>
        </w:rPr>
        <w:lastRenderedPageBreak/>
        <w:t>表</w:t>
      </w:r>
      <w:r w:rsidRPr="000E76EF">
        <w:rPr>
          <w:rFonts w:ascii="黑体" w:eastAsia="黑体" w:hAnsi="黑体" w:cs="Times New Roman"/>
          <w:sz w:val="32"/>
          <w:szCs w:val="32"/>
        </w:rPr>
        <w:t>3</w:t>
      </w:r>
      <w:r w:rsidRPr="000E76EF">
        <w:rPr>
          <w:rFonts w:ascii="黑体" w:eastAsia="黑体" w:hAnsi="黑体" w:cs="Times New Roman" w:hint="eastAsia"/>
          <w:sz w:val="32"/>
          <w:szCs w:val="32"/>
        </w:rPr>
        <w:t>：教育部</w:t>
      </w:r>
      <w:r w:rsidRPr="000E76EF">
        <w:rPr>
          <w:rFonts w:ascii="黑体" w:eastAsia="黑体" w:hAnsi="黑体" w:cs="Times New Roman"/>
          <w:sz w:val="32"/>
          <w:szCs w:val="32"/>
        </w:rPr>
        <w:t>直属高校申报</w:t>
      </w:r>
      <w:r w:rsidRPr="000E76EF">
        <w:rPr>
          <w:rFonts w:ascii="黑体" w:eastAsia="黑体" w:hAnsi="黑体" w:cs="Times New Roman" w:hint="eastAsia"/>
          <w:sz w:val="32"/>
          <w:szCs w:val="32"/>
        </w:rPr>
        <w:t>名额表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34"/>
        <w:gridCol w:w="3218"/>
        <w:gridCol w:w="930"/>
      </w:tblGrid>
      <w:tr w:rsidR="006F07F1" w:rsidRPr="005514B2" w:rsidTr="00BD7DA4">
        <w:trPr>
          <w:trHeight w:val="414"/>
          <w:tblHeader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6F07F1" w:rsidRPr="005514B2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6F07F1" w:rsidRPr="005514B2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申报名额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6F07F1" w:rsidRPr="005514B2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F07F1" w:rsidRPr="005514B2" w:rsidRDefault="006F07F1" w:rsidP="00BD7D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申报名额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中国传媒大学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中央美术学院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中央戏剧学院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中国矿业大学（北京）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中国药科大学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中南</w:t>
            </w:r>
            <w:proofErr w:type="gramStart"/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财经政法</w:t>
            </w:r>
            <w:proofErr w:type="gramEnd"/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F07F1" w:rsidRPr="005514B2" w:rsidTr="00BD7DA4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6F07F1" w:rsidRPr="005514B2" w:rsidRDefault="006F07F1" w:rsidP="00BD7DA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514B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</w:tbl>
    <w:p w:rsidR="006F07F1" w:rsidRPr="00F8300D" w:rsidRDefault="006F07F1" w:rsidP="006F07F1">
      <w:pPr>
        <w:spacing w:line="560" w:lineRule="exact"/>
        <w:rPr>
          <w:rFonts w:ascii="仿宋_GB2312" w:eastAsia="仿宋_GB2312" w:hAnsi="Times New Roman" w:cs="Times New Roman"/>
          <w:sz w:val="28"/>
          <w:szCs w:val="32"/>
        </w:rPr>
      </w:pPr>
      <w:r w:rsidRPr="00F8300D">
        <w:rPr>
          <w:rFonts w:ascii="仿宋_GB2312" w:eastAsia="仿宋_GB2312" w:hAnsi="Times New Roman" w:cs="Times New Roman" w:hint="eastAsia"/>
          <w:sz w:val="28"/>
          <w:szCs w:val="32"/>
        </w:rPr>
        <w:t>*申报、推荐名额根据我司统计的</w:t>
      </w:r>
      <w:proofErr w:type="gramStart"/>
      <w:r w:rsidRPr="00F8300D">
        <w:rPr>
          <w:rFonts w:ascii="仿宋_GB2312" w:eastAsia="仿宋_GB2312" w:hAnsi="Times New Roman" w:cs="Times New Roman" w:hint="eastAsia"/>
          <w:sz w:val="28"/>
          <w:szCs w:val="32"/>
        </w:rPr>
        <w:t>主要慕课平台</w:t>
      </w:r>
      <w:proofErr w:type="gramEnd"/>
      <w:r w:rsidRPr="00F8300D">
        <w:rPr>
          <w:rFonts w:ascii="仿宋_GB2312" w:eastAsia="仿宋_GB2312" w:hAnsi="Times New Roman" w:cs="Times New Roman" w:hint="eastAsia"/>
          <w:sz w:val="28"/>
          <w:szCs w:val="32"/>
        </w:rPr>
        <w:t>开课数据（截止到2019年1月底）按比例计算得出。</w:t>
      </w:r>
    </w:p>
    <w:p w:rsidR="00182191" w:rsidRPr="006F07F1" w:rsidRDefault="00182191">
      <w:bookmarkStart w:id="0" w:name="_GoBack"/>
      <w:bookmarkEnd w:id="0"/>
    </w:p>
    <w:sectPr w:rsidR="00182191" w:rsidRPr="006F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F1"/>
    <w:rsid w:val="00182191"/>
    <w:rsid w:val="006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07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F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07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7F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CHINA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2019-07-02T08:47:00Z</dcterms:created>
  <dcterms:modified xsi:type="dcterms:W3CDTF">2019-07-02T08:47:00Z</dcterms:modified>
</cp:coreProperties>
</file>