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0D6D" w14:textId="037C3385"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</w:t>
      </w:r>
      <w:r w:rsidR="008F5571">
        <w:rPr>
          <w:rFonts w:ascii="幼圆" w:eastAsia="幼圆"/>
          <w:b/>
          <w:sz w:val="36"/>
          <w:szCs w:val="36"/>
        </w:rPr>
        <w:t>8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交流生计划</w:t>
      </w:r>
    </w:p>
    <w:p w14:paraId="16D8C081" w14:textId="77777777"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p w14:paraId="145DC74B" w14:textId="77777777" w:rsidR="00624AFB" w:rsidRDefault="00624AFB" w:rsidP="006324C0">
      <w:pPr>
        <w:jc w:val="center"/>
      </w:pP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552"/>
        <w:gridCol w:w="3402"/>
        <w:gridCol w:w="2410"/>
      </w:tblGrid>
      <w:tr w:rsidR="00624AFB" w:rsidRPr="00531302" w14:paraId="346E49B7" w14:textId="77777777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14:paraId="6CB34516" w14:textId="77777777"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14:paraId="521F12BF" w14:textId="77777777" w:rsidTr="001F40F4">
        <w:tc>
          <w:tcPr>
            <w:tcW w:w="1626" w:type="dxa"/>
            <w:tcBorders>
              <w:top w:val="single" w:sz="4" w:space="0" w:color="000000"/>
            </w:tcBorders>
          </w:tcPr>
          <w:p w14:paraId="060EBA8A" w14:textId="1869B63C" w:rsidR="00624AFB" w:rsidRPr="00482766" w:rsidRDefault="002B6C87" w:rsidP="00B44156">
            <w:r>
              <w:rPr>
                <w:rFonts w:hint="eastAsia"/>
                <w:color w:val="000000"/>
              </w:rPr>
              <w:t>接收</w:t>
            </w:r>
            <w:r w:rsidR="0049508E">
              <w:rPr>
                <w:rFonts w:hint="eastAsia"/>
                <w:color w:val="000000"/>
              </w:rPr>
              <w:t>C9</w:t>
            </w:r>
            <w:r w:rsidR="00624AFB"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E16F76D" w14:textId="77777777" w:rsidR="00624AFB" w:rsidRPr="0052082B" w:rsidRDefault="005927A8" w:rsidP="00B44156">
            <w:r>
              <w:t>20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14:paraId="6EE646C4" w14:textId="77777777" w:rsidTr="001F40F4">
        <w:trPr>
          <w:trHeight w:val="371"/>
        </w:trPr>
        <w:tc>
          <w:tcPr>
            <w:tcW w:w="1626" w:type="dxa"/>
            <w:tcBorders>
              <w:top w:val="single" w:sz="4" w:space="0" w:color="000000"/>
            </w:tcBorders>
          </w:tcPr>
          <w:p w14:paraId="0D1F16DC" w14:textId="77777777"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CBCB7DB" w14:textId="77777777"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14:paraId="3C890535" w14:textId="77777777" w:rsidTr="001F40F4">
        <w:trPr>
          <w:trHeight w:val="153"/>
        </w:trPr>
        <w:tc>
          <w:tcPr>
            <w:tcW w:w="1626" w:type="dxa"/>
            <w:vMerge w:val="restart"/>
            <w:vAlign w:val="center"/>
          </w:tcPr>
          <w:p w14:paraId="1335B0F0" w14:textId="77777777"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14:paraId="0DD191AD" w14:textId="77777777" w:rsidR="0034009A" w:rsidRPr="00371195" w:rsidRDefault="009A403E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402" w:type="dxa"/>
            <w:vAlign w:val="center"/>
          </w:tcPr>
          <w:p w14:paraId="3BCE4CF3" w14:textId="77777777" w:rsidR="0034009A" w:rsidRPr="00371195" w:rsidRDefault="009A403E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2410" w:type="dxa"/>
            <w:vMerge w:val="restart"/>
            <w:vAlign w:val="center"/>
          </w:tcPr>
          <w:p w14:paraId="1ED69361" w14:textId="4CCA5717" w:rsidR="009C4BAF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每校</w:t>
            </w:r>
            <w:r w:rsidR="00717B17">
              <w:rPr>
                <w:rFonts w:ascii="华文仿宋" w:eastAsia="华文仿宋" w:hAnsi="华文仿宋" w:hint="eastAsia"/>
              </w:rPr>
              <w:t>最多</w:t>
            </w:r>
            <w:r w:rsidR="009C4BAF">
              <w:rPr>
                <w:rFonts w:ascii="华文仿宋" w:eastAsia="华文仿宋" w:hAnsi="华文仿宋" w:hint="eastAsia"/>
              </w:rPr>
              <w:t>推荐</w:t>
            </w:r>
            <w:r w:rsidR="002B6C87">
              <w:rPr>
                <w:rFonts w:ascii="华文仿宋" w:eastAsia="华文仿宋" w:hAnsi="华文仿宋" w:hint="eastAsia"/>
              </w:rPr>
              <w:t>3</w:t>
            </w:r>
            <w:r w:rsidR="00717B17">
              <w:rPr>
                <w:rFonts w:ascii="华文仿宋" w:eastAsia="华文仿宋" w:hAnsi="华文仿宋" w:hint="eastAsia"/>
              </w:rPr>
              <w:t>人</w:t>
            </w:r>
            <w:r w:rsidRPr="00371195">
              <w:rPr>
                <w:rFonts w:ascii="华文仿宋" w:eastAsia="华文仿宋" w:hAnsi="华文仿宋" w:hint="eastAsia"/>
              </w:rPr>
              <w:t>。</w:t>
            </w:r>
          </w:p>
          <w:p w14:paraId="40623B40" w14:textId="21AFD947" w:rsidR="00DB778B" w:rsidRPr="009C4BAF" w:rsidRDefault="009C4BAF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新闻学院、</w:t>
            </w:r>
            <w:r>
              <w:rPr>
                <w:rFonts w:ascii="华文仿宋" w:eastAsia="华文仿宋" w:hAnsi="华文仿宋"/>
              </w:rPr>
              <w:t>法学院</w:t>
            </w:r>
            <w:r w:rsidR="00DB778B">
              <w:rPr>
                <w:rFonts w:ascii="华文仿宋" w:eastAsia="华文仿宋" w:hAnsi="华文仿宋" w:hint="eastAsia"/>
              </w:rPr>
              <w:t>只</w:t>
            </w:r>
            <w:r w:rsidR="00DB778B" w:rsidRPr="001E41A5">
              <w:rPr>
                <w:rFonts w:ascii="华文仿宋" w:eastAsia="华文仿宋" w:hAnsi="华文仿宋" w:hint="eastAsia"/>
              </w:rPr>
              <w:t>接收20</w:t>
            </w:r>
            <w:r w:rsidR="00DB778B">
              <w:rPr>
                <w:rFonts w:ascii="华文仿宋" w:eastAsia="华文仿宋" w:hAnsi="华文仿宋" w:hint="eastAsia"/>
              </w:rPr>
              <w:t>1</w:t>
            </w:r>
            <w:r w:rsidR="00DB778B">
              <w:rPr>
                <w:rFonts w:ascii="华文仿宋" w:eastAsia="华文仿宋" w:hAnsi="华文仿宋"/>
              </w:rPr>
              <w:t>5</w:t>
            </w:r>
            <w:r>
              <w:rPr>
                <w:rFonts w:ascii="华文仿宋" w:eastAsia="华文仿宋" w:hAnsi="华文仿宋" w:hint="eastAsia"/>
              </w:rPr>
              <w:t>级学生（大三）。其他</w:t>
            </w:r>
            <w:r>
              <w:rPr>
                <w:rFonts w:ascii="华文仿宋" w:eastAsia="华文仿宋" w:hAnsi="华文仿宋"/>
              </w:rPr>
              <w:t>院系接收</w:t>
            </w:r>
            <w:r>
              <w:rPr>
                <w:rFonts w:ascii="华文仿宋" w:eastAsia="华文仿宋" w:hAnsi="华文仿宋" w:hint="eastAsia"/>
              </w:rPr>
              <w:t>2015级、</w:t>
            </w:r>
            <w:r w:rsidR="00DB778B" w:rsidRPr="001E41A5">
              <w:rPr>
                <w:rFonts w:ascii="华文仿宋" w:eastAsia="华文仿宋" w:hAnsi="华文仿宋" w:hint="eastAsia"/>
              </w:rPr>
              <w:t>201</w:t>
            </w:r>
            <w:r w:rsidR="00DB778B">
              <w:rPr>
                <w:rFonts w:ascii="华文仿宋" w:eastAsia="华文仿宋" w:hAnsi="华文仿宋"/>
              </w:rPr>
              <w:t>6</w:t>
            </w:r>
            <w:r w:rsidR="00DB778B">
              <w:rPr>
                <w:rFonts w:ascii="华文仿宋" w:eastAsia="华文仿宋" w:hAnsi="华文仿宋" w:hint="eastAsia"/>
              </w:rPr>
              <w:t>级学生</w:t>
            </w:r>
            <w:r w:rsidR="00DB778B" w:rsidRPr="009C4BAF">
              <w:rPr>
                <w:rFonts w:ascii="华文仿宋" w:eastAsia="华文仿宋" w:hAnsi="华文仿宋" w:hint="eastAsia"/>
              </w:rPr>
              <w:t>（</w:t>
            </w:r>
            <w:r w:rsidRPr="009C4BAF">
              <w:rPr>
                <w:rFonts w:ascii="华文仿宋" w:eastAsia="华文仿宋" w:hAnsi="华文仿宋" w:hint="eastAsia"/>
              </w:rPr>
              <w:t>大</w:t>
            </w:r>
            <w:r>
              <w:rPr>
                <w:rFonts w:ascii="华文仿宋" w:eastAsia="华文仿宋" w:hAnsi="华文仿宋" w:hint="eastAsia"/>
              </w:rPr>
              <w:t>三</w:t>
            </w:r>
            <w:r w:rsidRPr="009C4BAF">
              <w:rPr>
                <w:rFonts w:ascii="华文仿宋" w:eastAsia="华文仿宋" w:hAnsi="华文仿宋" w:hint="eastAsia"/>
              </w:rPr>
              <w:t>、</w:t>
            </w:r>
            <w:r w:rsidRPr="009C4BAF">
              <w:rPr>
                <w:rFonts w:ascii="华文仿宋" w:eastAsia="华文仿宋" w:hAnsi="华文仿宋"/>
              </w:rPr>
              <w:t>大</w:t>
            </w:r>
            <w:r>
              <w:rPr>
                <w:rFonts w:ascii="华文仿宋" w:eastAsia="华文仿宋" w:hAnsi="华文仿宋" w:hint="eastAsia"/>
              </w:rPr>
              <w:t>二</w:t>
            </w:r>
            <w:r w:rsidR="00DB778B" w:rsidRPr="009C4BAF">
              <w:rPr>
                <w:rFonts w:ascii="华文仿宋" w:eastAsia="华文仿宋" w:hAnsi="华文仿宋"/>
              </w:rPr>
              <w:t>）</w:t>
            </w:r>
            <w:r w:rsidR="00DB778B" w:rsidRPr="009C4BAF">
              <w:rPr>
                <w:rFonts w:ascii="华文仿宋" w:eastAsia="华文仿宋" w:hAnsi="华文仿宋" w:hint="eastAsia"/>
              </w:rPr>
              <w:t>。</w:t>
            </w:r>
          </w:p>
          <w:p w14:paraId="42727897" w14:textId="5DDACD77" w:rsidR="0034009A" w:rsidRPr="00DB778B" w:rsidRDefault="0034009A" w:rsidP="00DB778B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复旦大学根据各校学生报名情况，确定名额分配。</w:t>
            </w:r>
          </w:p>
        </w:tc>
      </w:tr>
      <w:tr w:rsidR="009A403E" w:rsidRPr="00482766" w14:paraId="7F5B3A64" w14:textId="77777777" w:rsidTr="001F40F4">
        <w:trPr>
          <w:trHeight w:val="151"/>
        </w:trPr>
        <w:tc>
          <w:tcPr>
            <w:tcW w:w="1626" w:type="dxa"/>
            <w:vMerge/>
          </w:tcPr>
          <w:p w14:paraId="6F999F9D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38D304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402" w:type="dxa"/>
            <w:vAlign w:val="center"/>
          </w:tcPr>
          <w:p w14:paraId="0A8344A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2410" w:type="dxa"/>
            <w:vMerge/>
            <w:vAlign w:val="center"/>
          </w:tcPr>
          <w:p w14:paraId="68EDA18B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5EA11405" w14:textId="77777777" w:rsidTr="001F40F4">
        <w:trPr>
          <w:trHeight w:val="151"/>
        </w:trPr>
        <w:tc>
          <w:tcPr>
            <w:tcW w:w="1626" w:type="dxa"/>
            <w:vMerge/>
          </w:tcPr>
          <w:p w14:paraId="69DC19EB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BDB357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402" w:type="dxa"/>
            <w:vAlign w:val="center"/>
          </w:tcPr>
          <w:p w14:paraId="63A01CE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2410" w:type="dxa"/>
            <w:vMerge/>
            <w:vAlign w:val="center"/>
          </w:tcPr>
          <w:p w14:paraId="1081CCF9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37E87B25" w14:textId="77777777" w:rsidTr="001F40F4">
        <w:trPr>
          <w:trHeight w:val="151"/>
        </w:trPr>
        <w:tc>
          <w:tcPr>
            <w:tcW w:w="1626" w:type="dxa"/>
            <w:vMerge/>
          </w:tcPr>
          <w:p w14:paraId="6489DA0F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77F4DEA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402" w:type="dxa"/>
            <w:vAlign w:val="center"/>
          </w:tcPr>
          <w:p w14:paraId="09DCC308" w14:textId="0D82F677" w:rsidR="009A403E" w:rsidRPr="00371195" w:rsidRDefault="009A403E" w:rsidP="002B6C87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</w:p>
        </w:tc>
        <w:tc>
          <w:tcPr>
            <w:tcW w:w="2410" w:type="dxa"/>
            <w:vMerge/>
            <w:vAlign w:val="center"/>
          </w:tcPr>
          <w:p w14:paraId="7532C625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14:paraId="773D83E8" w14:textId="77777777" w:rsidTr="001F40F4">
        <w:trPr>
          <w:trHeight w:val="151"/>
        </w:trPr>
        <w:tc>
          <w:tcPr>
            <w:tcW w:w="1626" w:type="dxa"/>
            <w:vMerge/>
          </w:tcPr>
          <w:p w14:paraId="6CC8FE19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5C9061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402" w:type="dxa"/>
            <w:vAlign w:val="center"/>
          </w:tcPr>
          <w:p w14:paraId="3BFC31E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2410" w:type="dxa"/>
            <w:vMerge/>
            <w:vAlign w:val="center"/>
          </w:tcPr>
          <w:p w14:paraId="5513E4CE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6BCBF950" w14:textId="77777777" w:rsidTr="001F40F4">
        <w:trPr>
          <w:trHeight w:val="151"/>
        </w:trPr>
        <w:tc>
          <w:tcPr>
            <w:tcW w:w="1626" w:type="dxa"/>
            <w:vMerge/>
          </w:tcPr>
          <w:p w14:paraId="0DFA49A7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5E85492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402" w:type="dxa"/>
            <w:vAlign w:val="center"/>
          </w:tcPr>
          <w:p w14:paraId="4D015B20" w14:textId="7435F71D" w:rsidR="0083426B" w:rsidRPr="00371195" w:rsidRDefault="00A964C6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国际政治</w:t>
            </w:r>
            <w:r w:rsidR="0083426B">
              <w:rPr>
                <w:rFonts w:ascii="华文仿宋" w:eastAsia="华文仿宋" w:hAnsi="华文仿宋" w:cs="宋体" w:hint="eastAsia"/>
              </w:rPr>
              <w:t>、行政管理</w:t>
            </w:r>
          </w:p>
        </w:tc>
        <w:tc>
          <w:tcPr>
            <w:tcW w:w="2410" w:type="dxa"/>
            <w:vMerge/>
            <w:vAlign w:val="center"/>
          </w:tcPr>
          <w:p w14:paraId="4811BEA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1453BD14" w14:textId="77777777" w:rsidTr="001F40F4">
        <w:trPr>
          <w:trHeight w:val="151"/>
        </w:trPr>
        <w:tc>
          <w:tcPr>
            <w:tcW w:w="1626" w:type="dxa"/>
            <w:vMerge/>
          </w:tcPr>
          <w:p w14:paraId="0B285A71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6225594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402" w:type="dxa"/>
            <w:vAlign w:val="center"/>
          </w:tcPr>
          <w:p w14:paraId="0E39CEE8" w14:textId="5556031A" w:rsidR="0083426B" w:rsidRPr="0071122D" w:rsidRDefault="0083426B" w:rsidP="002B6C87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社会学、心理学</w:t>
            </w:r>
          </w:p>
        </w:tc>
        <w:tc>
          <w:tcPr>
            <w:tcW w:w="2410" w:type="dxa"/>
            <w:vMerge/>
            <w:vAlign w:val="center"/>
          </w:tcPr>
          <w:p w14:paraId="5AC3605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71F7667F" w14:textId="77777777" w:rsidTr="001F40F4">
        <w:trPr>
          <w:trHeight w:val="151"/>
        </w:trPr>
        <w:tc>
          <w:tcPr>
            <w:tcW w:w="1626" w:type="dxa"/>
            <w:vMerge/>
          </w:tcPr>
          <w:p w14:paraId="6B896914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19102AE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法学院</w:t>
            </w:r>
          </w:p>
        </w:tc>
        <w:tc>
          <w:tcPr>
            <w:tcW w:w="3402" w:type="dxa"/>
            <w:vAlign w:val="center"/>
          </w:tcPr>
          <w:p w14:paraId="03207B98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</w:t>
            </w:r>
          </w:p>
        </w:tc>
        <w:tc>
          <w:tcPr>
            <w:tcW w:w="2410" w:type="dxa"/>
            <w:vMerge/>
            <w:vAlign w:val="center"/>
          </w:tcPr>
          <w:p w14:paraId="10323A68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315B734D" w14:textId="77777777" w:rsidTr="001F40F4">
        <w:trPr>
          <w:trHeight w:val="151"/>
        </w:trPr>
        <w:tc>
          <w:tcPr>
            <w:tcW w:w="1626" w:type="dxa"/>
            <w:vMerge/>
          </w:tcPr>
          <w:p w14:paraId="3B240841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05D71AA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402" w:type="dxa"/>
            <w:vAlign w:val="center"/>
          </w:tcPr>
          <w:p w14:paraId="4BDE6E9C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2410" w:type="dxa"/>
            <w:vMerge/>
            <w:vAlign w:val="center"/>
          </w:tcPr>
          <w:p w14:paraId="2F462739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4B1A21E3" w14:textId="77777777" w:rsidTr="001F40F4">
        <w:trPr>
          <w:trHeight w:val="151"/>
        </w:trPr>
        <w:tc>
          <w:tcPr>
            <w:tcW w:w="1626" w:type="dxa"/>
            <w:vMerge/>
          </w:tcPr>
          <w:p w14:paraId="1C63104A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F74AD05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402" w:type="dxa"/>
            <w:vAlign w:val="center"/>
          </w:tcPr>
          <w:p w14:paraId="5A1E4CE4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2410" w:type="dxa"/>
            <w:vMerge/>
            <w:vAlign w:val="center"/>
          </w:tcPr>
          <w:p w14:paraId="5778A9E2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18F4FBF2" w14:textId="77777777" w:rsidTr="001F40F4">
        <w:trPr>
          <w:trHeight w:val="151"/>
        </w:trPr>
        <w:tc>
          <w:tcPr>
            <w:tcW w:w="1626" w:type="dxa"/>
            <w:vMerge/>
          </w:tcPr>
          <w:p w14:paraId="4492D2B0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FA97FE1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402" w:type="dxa"/>
            <w:vAlign w:val="center"/>
          </w:tcPr>
          <w:p w14:paraId="349BC1B1" w14:textId="4872F6D2" w:rsidR="0083426B" w:rsidRPr="00371195" w:rsidRDefault="00717B17" w:rsidP="0050747E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化学、应用化学</w:t>
            </w:r>
          </w:p>
        </w:tc>
        <w:tc>
          <w:tcPr>
            <w:tcW w:w="2410" w:type="dxa"/>
            <w:vMerge/>
            <w:vAlign w:val="center"/>
          </w:tcPr>
          <w:p w14:paraId="56626CCE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0529BEF7" w14:textId="77777777" w:rsidTr="001F40F4">
        <w:trPr>
          <w:trHeight w:val="151"/>
        </w:trPr>
        <w:tc>
          <w:tcPr>
            <w:tcW w:w="1626" w:type="dxa"/>
            <w:vMerge/>
          </w:tcPr>
          <w:p w14:paraId="097235FB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D8D8119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402" w:type="dxa"/>
            <w:vAlign w:val="center"/>
          </w:tcPr>
          <w:p w14:paraId="389E8EA6" w14:textId="2CF1FDD4" w:rsidR="0083426B" w:rsidRPr="00371195" w:rsidRDefault="0083426B" w:rsidP="00717B17">
            <w:pPr>
              <w:rPr>
                <w:rFonts w:ascii="华文仿宋" w:eastAsia="华文仿宋" w:hAnsi="华文仿宋" w:cs="宋体" w:hint="eastAsia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  <w:r w:rsidR="009C4BAF">
              <w:rPr>
                <w:rFonts w:ascii="华文仿宋" w:eastAsia="华文仿宋" w:hAnsi="华文仿宋" w:cs="宋体" w:hint="eastAsia"/>
              </w:rPr>
              <w:t>、</w:t>
            </w:r>
            <w:r w:rsidR="009C4BAF">
              <w:rPr>
                <w:rFonts w:ascii="华文仿宋" w:eastAsia="华文仿宋" w:hAnsi="华文仿宋" w:cs="宋体"/>
              </w:rPr>
              <w:t>生态学</w:t>
            </w:r>
          </w:p>
        </w:tc>
        <w:tc>
          <w:tcPr>
            <w:tcW w:w="2410" w:type="dxa"/>
            <w:vMerge/>
            <w:vAlign w:val="center"/>
          </w:tcPr>
          <w:p w14:paraId="35D345CE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64A0366A" w14:textId="77777777" w:rsidTr="001F40F4">
        <w:trPr>
          <w:trHeight w:val="151"/>
        </w:trPr>
        <w:tc>
          <w:tcPr>
            <w:tcW w:w="1626" w:type="dxa"/>
            <w:vMerge/>
          </w:tcPr>
          <w:p w14:paraId="2D8FB604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D467856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计算机科学技术学院</w:t>
            </w:r>
          </w:p>
        </w:tc>
        <w:tc>
          <w:tcPr>
            <w:tcW w:w="3402" w:type="dxa"/>
            <w:vAlign w:val="center"/>
          </w:tcPr>
          <w:p w14:paraId="138386FD" w14:textId="6AC3C2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计算机科学与技术</w:t>
            </w:r>
            <w:r>
              <w:rPr>
                <w:rFonts w:ascii="华文仿宋" w:eastAsia="华文仿宋" w:hAnsi="华文仿宋" w:cs="宋体" w:hint="eastAsia"/>
              </w:rPr>
              <w:t>、信息安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</w:rPr>
              <w:t>全</w:t>
            </w:r>
          </w:p>
        </w:tc>
        <w:tc>
          <w:tcPr>
            <w:tcW w:w="2410" w:type="dxa"/>
            <w:vMerge/>
            <w:vAlign w:val="center"/>
          </w:tcPr>
          <w:p w14:paraId="37DE423F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062674" w:rsidRPr="00482766" w14:paraId="56102150" w14:textId="77777777" w:rsidTr="001F40F4">
        <w:trPr>
          <w:trHeight w:val="151"/>
        </w:trPr>
        <w:tc>
          <w:tcPr>
            <w:tcW w:w="1626" w:type="dxa"/>
            <w:vMerge/>
          </w:tcPr>
          <w:p w14:paraId="71545DF1" w14:textId="77777777"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CA4D3CC" w14:textId="77777777"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上海医学院</w:t>
            </w:r>
          </w:p>
          <w:p w14:paraId="6A5E0CA7" w14:textId="77777777"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402" w:type="dxa"/>
            <w:vAlign w:val="center"/>
          </w:tcPr>
          <w:p w14:paraId="351850D0" w14:textId="238B496E" w:rsidR="00062674" w:rsidRPr="00371195" w:rsidRDefault="00062674" w:rsidP="002B6C87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临床医学（五年制）</w:t>
            </w:r>
          </w:p>
        </w:tc>
        <w:tc>
          <w:tcPr>
            <w:tcW w:w="2410" w:type="dxa"/>
            <w:vMerge/>
            <w:vAlign w:val="center"/>
          </w:tcPr>
          <w:p w14:paraId="00E115DB" w14:textId="77777777"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14:paraId="30CD3F41" w14:textId="77777777" w:rsidTr="001F40F4">
        <w:trPr>
          <w:trHeight w:val="151"/>
        </w:trPr>
        <w:tc>
          <w:tcPr>
            <w:tcW w:w="1626" w:type="dxa"/>
            <w:vMerge/>
          </w:tcPr>
          <w:p w14:paraId="43DAE117" w14:textId="77777777"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14:paraId="3EFA0B4B" w14:textId="77777777"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402" w:type="dxa"/>
            <w:vAlign w:val="center"/>
          </w:tcPr>
          <w:p w14:paraId="19901138" w14:textId="77777777" w:rsidR="00062674" w:rsidRPr="00371195" w:rsidRDefault="00062674" w:rsidP="00AC5208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预防医学</w:t>
            </w:r>
          </w:p>
        </w:tc>
        <w:tc>
          <w:tcPr>
            <w:tcW w:w="2410" w:type="dxa"/>
            <w:vMerge/>
            <w:vAlign w:val="center"/>
          </w:tcPr>
          <w:p w14:paraId="46F14412" w14:textId="77777777"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14:paraId="6B97DF35" w14:textId="77777777" w:rsidTr="001F40F4">
        <w:trPr>
          <w:trHeight w:val="293"/>
        </w:trPr>
        <w:tc>
          <w:tcPr>
            <w:tcW w:w="1626" w:type="dxa"/>
            <w:vMerge/>
          </w:tcPr>
          <w:p w14:paraId="4D007CD9" w14:textId="77777777" w:rsidR="00062674" w:rsidRDefault="00062674" w:rsidP="0083426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14:paraId="26C281AD" w14:textId="77777777"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402" w:type="dxa"/>
            <w:vAlign w:val="center"/>
          </w:tcPr>
          <w:p w14:paraId="0EF59275" w14:textId="77777777"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药学</w:t>
            </w:r>
          </w:p>
        </w:tc>
        <w:tc>
          <w:tcPr>
            <w:tcW w:w="2410" w:type="dxa"/>
            <w:vMerge/>
            <w:vAlign w:val="center"/>
          </w:tcPr>
          <w:p w14:paraId="7E00465A" w14:textId="77777777" w:rsidR="00062674" w:rsidRDefault="00062674" w:rsidP="0083426B">
            <w:pPr>
              <w:rPr>
                <w:color w:val="000000"/>
              </w:rPr>
            </w:pPr>
          </w:p>
        </w:tc>
      </w:tr>
    </w:tbl>
    <w:p w14:paraId="6F02EC38" w14:textId="77777777" w:rsidR="00624AFB" w:rsidRPr="00C81326" w:rsidRDefault="00624AFB" w:rsidP="001F40F4"/>
    <w:sectPr w:rsidR="00624AFB" w:rsidRPr="00C81326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9E61" w14:textId="77777777" w:rsidR="000F20E4" w:rsidRDefault="000F20E4" w:rsidP="00C81326">
      <w:r>
        <w:separator/>
      </w:r>
    </w:p>
  </w:endnote>
  <w:endnote w:type="continuationSeparator" w:id="0">
    <w:p w14:paraId="3337DD11" w14:textId="77777777" w:rsidR="000F20E4" w:rsidRDefault="000F20E4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EF43" w14:textId="77777777" w:rsidR="000F20E4" w:rsidRDefault="000F20E4" w:rsidP="00C81326">
      <w:r>
        <w:separator/>
      </w:r>
    </w:p>
  </w:footnote>
  <w:footnote w:type="continuationSeparator" w:id="0">
    <w:p w14:paraId="39405F13" w14:textId="77777777" w:rsidR="000F20E4" w:rsidRDefault="000F20E4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0E4"/>
    <w:rsid w:val="000F2D1E"/>
    <w:rsid w:val="00116555"/>
    <w:rsid w:val="00161345"/>
    <w:rsid w:val="00170C44"/>
    <w:rsid w:val="00175252"/>
    <w:rsid w:val="001B091B"/>
    <w:rsid w:val="001D2275"/>
    <w:rsid w:val="001F40F4"/>
    <w:rsid w:val="0023697A"/>
    <w:rsid w:val="00277D07"/>
    <w:rsid w:val="002A4C9E"/>
    <w:rsid w:val="002B6C87"/>
    <w:rsid w:val="002D331F"/>
    <w:rsid w:val="002F271C"/>
    <w:rsid w:val="00335EB4"/>
    <w:rsid w:val="0034009A"/>
    <w:rsid w:val="00356FD0"/>
    <w:rsid w:val="003736A2"/>
    <w:rsid w:val="003806DD"/>
    <w:rsid w:val="0039098E"/>
    <w:rsid w:val="00431297"/>
    <w:rsid w:val="00434CDD"/>
    <w:rsid w:val="00436B58"/>
    <w:rsid w:val="0049508E"/>
    <w:rsid w:val="004C4919"/>
    <w:rsid w:val="004D0671"/>
    <w:rsid w:val="004D1339"/>
    <w:rsid w:val="0050747E"/>
    <w:rsid w:val="0054305D"/>
    <w:rsid w:val="0058781B"/>
    <w:rsid w:val="005927A8"/>
    <w:rsid w:val="00597767"/>
    <w:rsid w:val="005A1F09"/>
    <w:rsid w:val="005A3F81"/>
    <w:rsid w:val="005C6013"/>
    <w:rsid w:val="00607E70"/>
    <w:rsid w:val="006177CE"/>
    <w:rsid w:val="00624AFB"/>
    <w:rsid w:val="006324C0"/>
    <w:rsid w:val="00633705"/>
    <w:rsid w:val="00647AA2"/>
    <w:rsid w:val="0065430C"/>
    <w:rsid w:val="006B0F9E"/>
    <w:rsid w:val="006F7402"/>
    <w:rsid w:val="006F7C32"/>
    <w:rsid w:val="007137EB"/>
    <w:rsid w:val="00717B17"/>
    <w:rsid w:val="007207B5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8F5571"/>
    <w:rsid w:val="009365D2"/>
    <w:rsid w:val="00953B3E"/>
    <w:rsid w:val="00993B9B"/>
    <w:rsid w:val="009A403E"/>
    <w:rsid w:val="009B7B00"/>
    <w:rsid w:val="009C4BAF"/>
    <w:rsid w:val="009F3C26"/>
    <w:rsid w:val="00A11014"/>
    <w:rsid w:val="00A20A78"/>
    <w:rsid w:val="00A56966"/>
    <w:rsid w:val="00A964C6"/>
    <w:rsid w:val="00AA6BB6"/>
    <w:rsid w:val="00AA6F29"/>
    <w:rsid w:val="00AB306F"/>
    <w:rsid w:val="00AB6680"/>
    <w:rsid w:val="00AC1849"/>
    <w:rsid w:val="00AC5208"/>
    <w:rsid w:val="00B02B6B"/>
    <w:rsid w:val="00B44156"/>
    <w:rsid w:val="00B44A99"/>
    <w:rsid w:val="00B64E10"/>
    <w:rsid w:val="00B84664"/>
    <w:rsid w:val="00B87FD0"/>
    <w:rsid w:val="00BB4EEC"/>
    <w:rsid w:val="00BF0269"/>
    <w:rsid w:val="00C245CC"/>
    <w:rsid w:val="00C81326"/>
    <w:rsid w:val="00CC1B01"/>
    <w:rsid w:val="00CC2B34"/>
    <w:rsid w:val="00D07444"/>
    <w:rsid w:val="00D22174"/>
    <w:rsid w:val="00D33559"/>
    <w:rsid w:val="00D875DA"/>
    <w:rsid w:val="00DB778B"/>
    <w:rsid w:val="00DC5BD1"/>
    <w:rsid w:val="00DD677E"/>
    <w:rsid w:val="00E13BC5"/>
    <w:rsid w:val="00E24AD1"/>
    <w:rsid w:val="00E24EAF"/>
    <w:rsid w:val="00E30F8E"/>
    <w:rsid w:val="00E410E7"/>
    <w:rsid w:val="00E70288"/>
    <w:rsid w:val="00E91D3D"/>
    <w:rsid w:val="00E9242E"/>
    <w:rsid w:val="00EA47F3"/>
    <w:rsid w:val="00EB017E"/>
    <w:rsid w:val="00EB2964"/>
    <w:rsid w:val="00EC1C02"/>
    <w:rsid w:val="00ED1338"/>
    <w:rsid w:val="00F01C3D"/>
    <w:rsid w:val="00F3475A"/>
    <w:rsid w:val="00F572EC"/>
    <w:rsid w:val="00F67136"/>
    <w:rsid w:val="00F82619"/>
    <w:rsid w:val="00FC00FE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D31A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781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430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430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430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430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43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</Words>
  <Characters>372</Characters>
  <Application>Microsoft Office Word</Application>
  <DocSecurity>0</DocSecurity>
  <Lines>3</Lines>
  <Paragraphs>1</Paragraphs>
  <ScaleCrop>false</ScaleCrop>
  <Company>复旦大学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admin</cp:lastModifiedBy>
  <cp:revision>16</cp:revision>
  <cp:lastPrinted>2013-11-15T01:41:00Z</cp:lastPrinted>
  <dcterms:created xsi:type="dcterms:W3CDTF">2015-11-27T02:02:00Z</dcterms:created>
  <dcterms:modified xsi:type="dcterms:W3CDTF">2017-11-22T06:23:00Z</dcterms:modified>
</cp:coreProperties>
</file>