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left"/>
        <w:rPr>
          <w:szCs w:val="21"/>
        </w:rPr>
      </w:pPr>
      <w:r>
        <w:rPr>
          <w:rFonts w:hint="eastAsia"/>
          <w:szCs w:val="21"/>
        </w:rPr>
        <w:t>附件2</w:t>
      </w:r>
    </w:p>
    <w:p>
      <w:pPr>
        <w:spacing w:after="156" w:afterLines="50"/>
        <w:jc w:val="center"/>
        <w:rPr>
          <w:b/>
          <w:sz w:val="32"/>
          <w:szCs w:val="32"/>
        </w:rPr>
      </w:pPr>
      <w:r>
        <w:rPr>
          <w:b/>
          <w:sz w:val="32"/>
          <w:szCs w:val="32"/>
        </w:rPr>
        <w:t>课程教学大纲</w:t>
      </w:r>
    </w:p>
    <w:p>
      <w:pPr>
        <w:ind w:firstLine="1050" w:firstLineChars="500"/>
      </w:pPr>
    </w:p>
    <w:tbl>
      <w:tblPr>
        <w:tblStyle w:val="9"/>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1265"/>
        <w:gridCol w:w="1515"/>
        <w:gridCol w:w="1477"/>
        <w:gridCol w:w="618"/>
        <w:gridCol w:w="941"/>
        <w:gridCol w:w="1692"/>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pPr>
            <w:r>
              <w:rPr>
                <w:rFonts w:hint="eastAsia"/>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2406" w:type="dxa"/>
            <w:vAlign w:val="center"/>
          </w:tcPr>
          <w:p>
            <w:pPr>
              <w:jc w:val="center"/>
            </w:pPr>
            <w:r>
              <w:rPr>
                <w:rFonts w:hint="eastAsia"/>
              </w:rPr>
              <w:t>课程代码</w:t>
            </w:r>
          </w:p>
          <w:p>
            <w:pPr>
              <w:jc w:val="center"/>
            </w:pPr>
            <w:r>
              <w:t>（</w:t>
            </w:r>
            <w:r>
              <w:rPr>
                <w:rFonts w:hint="eastAsia"/>
              </w:rPr>
              <w:t>Course Code）</w:t>
            </w:r>
          </w:p>
        </w:tc>
        <w:tc>
          <w:tcPr>
            <w:tcW w:w="1265" w:type="dxa"/>
            <w:vAlign w:val="center"/>
          </w:tcPr>
          <w:p>
            <w:pPr>
              <w:rPr>
                <w:w w:val="90"/>
              </w:rPr>
            </w:pPr>
            <w:r>
              <w:rPr>
                <w:w w:val="90"/>
              </w:rPr>
              <w:t>HI051</w:t>
            </w:r>
          </w:p>
        </w:tc>
        <w:tc>
          <w:tcPr>
            <w:tcW w:w="1515" w:type="dxa"/>
            <w:vAlign w:val="center"/>
          </w:tcPr>
          <w:p>
            <w:pPr>
              <w:jc w:val="center"/>
            </w:pPr>
            <w:r>
              <w:rPr>
                <w:rFonts w:hint="eastAsia"/>
                <w:color w:val="FF0000"/>
              </w:rPr>
              <w:t>*</w:t>
            </w:r>
            <w:r>
              <w:t>学时</w:t>
            </w:r>
          </w:p>
          <w:p>
            <w:pPr>
              <w:jc w:val="center"/>
              <w:rPr>
                <w:w w:val="90"/>
              </w:rPr>
            </w:pPr>
            <w:r>
              <w:rPr>
                <w:w w:val="90"/>
              </w:rPr>
              <w:t>（Credit</w:t>
            </w:r>
            <w:r>
              <w:rPr>
                <w:rFonts w:hint="eastAsia"/>
                <w:w w:val="90"/>
              </w:rPr>
              <w:t xml:space="preserve"> Hours</w:t>
            </w:r>
            <w:r>
              <w:rPr>
                <w:w w:val="90"/>
              </w:rPr>
              <w:t>）</w:t>
            </w:r>
          </w:p>
        </w:tc>
        <w:tc>
          <w:tcPr>
            <w:tcW w:w="1477" w:type="dxa"/>
            <w:vAlign w:val="center"/>
          </w:tcPr>
          <w:p>
            <w:pPr>
              <w:jc w:val="center"/>
            </w:pPr>
            <w:r>
              <w:rPr>
                <w:rFonts w:hint="eastAsia"/>
              </w:rPr>
              <w:t>3</w:t>
            </w:r>
            <w:r>
              <w:t>3</w:t>
            </w:r>
          </w:p>
        </w:tc>
        <w:tc>
          <w:tcPr>
            <w:tcW w:w="1559" w:type="dxa"/>
            <w:gridSpan w:val="2"/>
            <w:vAlign w:val="center"/>
          </w:tcPr>
          <w:p>
            <w:pPr>
              <w:jc w:val="center"/>
            </w:pPr>
            <w:r>
              <w:rPr>
                <w:rFonts w:hint="eastAsia"/>
                <w:color w:val="FF0000"/>
              </w:rPr>
              <w:t>*</w:t>
            </w:r>
            <w:r>
              <w:t>学分</w:t>
            </w:r>
          </w:p>
          <w:p>
            <w:pPr>
              <w:jc w:val="center"/>
            </w:pPr>
            <w:r>
              <w:t>（Credits）</w:t>
            </w:r>
          </w:p>
        </w:tc>
        <w:tc>
          <w:tcPr>
            <w:tcW w:w="1702" w:type="dxa"/>
            <w:gridSpan w:val="2"/>
            <w:vAlign w:val="center"/>
          </w:tcPr>
          <w:p>
            <w:pPr>
              <w:rPr>
                <w:color w:val="00B050"/>
              </w:rPr>
            </w:pPr>
            <w:r>
              <w:rPr>
                <w:rFonts w:hint="eastAsia"/>
                <w:color w:val="00B05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2406" w:type="dxa"/>
            <w:vMerge w:val="restart"/>
            <w:vAlign w:val="center"/>
          </w:tcPr>
          <w:p>
            <w:r>
              <w:rPr>
                <w:rFonts w:hint="eastAsia"/>
                <w:color w:val="FF0000"/>
              </w:rPr>
              <w:t>*</w:t>
            </w:r>
            <w:r>
              <w:t>课程名称</w:t>
            </w:r>
          </w:p>
          <w:p>
            <w:r>
              <w:t>（</w:t>
            </w:r>
            <w:r>
              <w:rPr>
                <w:rFonts w:hint="eastAsia"/>
              </w:rPr>
              <w:t>Course Name）</w:t>
            </w:r>
          </w:p>
        </w:tc>
        <w:tc>
          <w:tcPr>
            <w:tcW w:w="7518" w:type="dxa"/>
            <w:gridSpan w:val="7"/>
          </w:tcPr>
          <w:p>
            <w:pPr>
              <w:jc w:val="left"/>
              <w:rPr>
                <w:color w:val="00B050"/>
              </w:rPr>
            </w:pPr>
            <w:r>
              <w:rPr>
                <w:rFonts w:hint="eastAsia"/>
                <w:color w:val="00B050"/>
              </w:rPr>
              <w:t>（中文）印度的历史与文化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2406" w:type="dxa"/>
            <w:vMerge w:val="continue"/>
          </w:tcPr>
          <w:p>
            <w:pPr>
              <w:jc w:val="left"/>
            </w:pPr>
          </w:p>
        </w:tc>
        <w:tc>
          <w:tcPr>
            <w:tcW w:w="7518" w:type="dxa"/>
            <w:gridSpan w:val="7"/>
          </w:tcPr>
          <w:p>
            <w:pPr>
              <w:jc w:val="left"/>
              <w:rPr>
                <w:color w:val="00B050"/>
              </w:rPr>
            </w:pPr>
            <w:r>
              <w:rPr>
                <w:rFonts w:hint="eastAsia"/>
                <w:color w:val="00B050"/>
              </w:rPr>
              <w:t>（英文）H</w:t>
            </w:r>
            <w:r>
              <w:rPr>
                <w:color w:val="00B050"/>
              </w:rPr>
              <w:t>istory and Culture of India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2406" w:type="dxa"/>
            <w:vAlign w:val="center"/>
          </w:tcPr>
          <w:p>
            <w:pPr>
              <w:jc w:val="center"/>
            </w:pPr>
            <w:r>
              <w:rPr>
                <w:rFonts w:hint="eastAsia"/>
              </w:rPr>
              <w:t>课程性质</w:t>
            </w:r>
          </w:p>
          <w:p>
            <w:pPr>
              <w:jc w:val="center"/>
            </w:pPr>
            <w:r>
              <w:rPr>
                <w:rFonts w:hint="eastAsia"/>
              </w:rPr>
              <w:t>(Course Type)</w:t>
            </w:r>
          </w:p>
        </w:tc>
        <w:tc>
          <w:tcPr>
            <w:tcW w:w="7518" w:type="dxa"/>
            <w:gridSpan w:val="7"/>
            <w:vAlign w:val="center"/>
          </w:tcPr>
          <w:p>
            <w:pPr>
              <w:jc w:val="center"/>
              <w:rPr>
                <w:color w:val="00B050"/>
              </w:rPr>
            </w:pPr>
            <w:r>
              <w:rPr>
                <w:rFonts w:hint="eastAsia"/>
                <w:color w:val="00B050"/>
              </w:rPr>
              <w:t>公选课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授课对象</w:t>
            </w:r>
          </w:p>
          <w:p>
            <w:pPr>
              <w:jc w:val="center"/>
            </w:pPr>
            <w:r>
              <w:rPr>
                <w:rFonts w:hint="eastAsia"/>
              </w:rPr>
              <w:t>（Audience）</w:t>
            </w:r>
          </w:p>
        </w:tc>
        <w:tc>
          <w:tcPr>
            <w:tcW w:w="7518" w:type="dxa"/>
            <w:gridSpan w:val="7"/>
            <w:vAlign w:val="center"/>
          </w:tcPr>
          <w:p>
            <w:pPr>
              <w:jc w:val="left"/>
            </w:pPr>
            <w:r>
              <w:rPr>
                <w:rFonts w:hint="eastAsia"/>
              </w:rPr>
              <w:t>大一到大三本科生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授课语言</w:t>
            </w:r>
          </w:p>
          <w:p>
            <w:pPr>
              <w:jc w:val="left"/>
            </w:pPr>
            <w:r>
              <w:rPr>
                <w:rFonts w:hint="eastAsia"/>
              </w:rPr>
              <w:t>(Language of Instruction)</w:t>
            </w:r>
          </w:p>
        </w:tc>
        <w:tc>
          <w:tcPr>
            <w:tcW w:w="7518" w:type="dxa"/>
            <w:gridSpan w:val="7"/>
            <w:vAlign w:val="center"/>
          </w:tcPr>
          <w:p>
            <w:pPr>
              <w:jc w:val="left"/>
            </w:pPr>
            <w:r>
              <w:rPr>
                <w:rFonts w:hint="eastAsia"/>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color w:val="FF0000"/>
              </w:rPr>
              <w:t>*</w:t>
            </w:r>
            <w:r>
              <w:rPr>
                <w:rFonts w:hint="eastAsia"/>
              </w:rPr>
              <w:t>开课院系</w:t>
            </w:r>
          </w:p>
          <w:p>
            <w:pPr>
              <w:jc w:val="center"/>
            </w:pPr>
            <w:r>
              <w:rPr>
                <w:rFonts w:hint="eastAsia"/>
              </w:rPr>
              <w:t>（School）</w:t>
            </w:r>
          </w:p>
        </w:tc>
        <w:tc>
          <w:tcPr>
            <w:tcW w:w="7518" w:type="dxa"/>
            <w:gridSpan w:val="7"/>
            <w:vAlign w:val="center"/>
          </w:tcPr>
          <w:p>
            <w:pPr>
              <w:jc w:val="center"/>
            </w:pPr>
            <w:r>
              <w:rPr>
                <w:rFonts w:hint="eastAsia"/>
              </w:rPr>
              <w:t>人文学院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先修课程</w:t>
            </w:r>
          </w:p>
          <w:p>
            <w:pPr>
              <w:jc w:val="center"/>
            </w:pPr>
            <w:r>
              <w:rPr>
                <w:rFonts w:hint="eastAsia"/>
              </w:rPr>
              <w:t>（Prerequisite）</w:t>
            </w:r>
          </w:p>
        </w:tc>
        <w:tc>
          <w:tcPr>
            <w:tcW w:w="7518" w:type="dxa"/>
            <w:gridSpan w:val="7"/>
            <w:vAlign w:val="center"/>
          </w:tcPr>
          <w:p>
            <w:pPr>
              <w:jc w:val="left"/>
            </w:pPr>
            <w:r>
              <w:rPr>
                <w:rFonts w:hint="eastAsi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2406" w:type="dxa"/>
            <w:vAlign w:val="center"/>
          </w:tcPr>
          <w:p>
            <w:pPr>
              <w:jc w:val="center"/>
            </w:pPr>
            <w:r>
              <w:rPr>
                <w:rFonts w:hint="eastAsia"/>
              </w:rPr>
              <w:t>授课教师</w:t>
            </w:r>
          </w:p>
          <w:p>
            <w:pPr>
              <w:jc w:val="center"/>
            </w:pPr>
            <w:r>
              <w:rPr>
                <w:rFonts w:hint="eastAsia"/>
              </w:rPr>
              <w:t>（Instructor）</w:t>
            </w:r>
          </w:p>
        </w:tc>
        <w:tc>
          <w:tcPr>
            <w:tcW w:w="2780" w:type="dxa"/>
            <w:gridSpan w:val="2"/>
            <w:vAlign w:val="center"/>
          </w:tcPr>
          <w:p>
            <w:pPr>
              <w:jc w:val="center"/>
            </w:pPr>
            <w:r>
              <w:rPr>
                <w:rFonts w:hint="eastAsia"/>
              </w:rPr>
              <w:t>范慕尤</w:t>
            </w:r>
          </w:p>
        </w:tc>
        <w:tc>
          <w:tcPr>
            <w:tcW w:w="2095" w:type="dxa"/>
            <w:gridSpan w:val="2"/>
            <w:vAlign w:val="center"/>
          </w:tcPr>
          <w:p>
            <w:pPr>
              <w:jc w:val="center"/>
            </w:pPr>
            <w:r>
              <w:rPr>
                <w:rFonts w:hint="eastAsia"/>
              </w:rPr>
              <w:t>课程网址</w:t>
            </w:r>
          </w:p>
          <w:p>
            <w:pPr>
              <w:jc w:val="center"/>
            </w:pPr>
            <w:r>
              <w:rPr>
                <w:rFonts w:hint="eastAsia"/>
              </w:rPr>
              <w:t>(</w:t>
            </w:r>
            <w:r>
              <w:t xml:space="preserve">Course </w:t>
            </w:r>
            <w:r>
              <w:rPr>
                <w:rFonts w:hint="eastAsia"/>
              </w:rPr>
              <w:t>W</w:t>
            </w:r>
            <w:r>
              <w:t>ebpage</w:t>
            </w:r>
            <w:r>
              <w:rPr>
                <w:rFonts w:hint="eastAsia"/>
              </w:rPr>
              <w:t>)</w:t>
            </w:r>
          </w:p>
        </w:tc>
        <w:tc>
          <w:tcPr>
            <w:tcW w:w="2633" w:type="dxa"/>
            <w:gridSpan w:val="2"/>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2406" w:type="dxa"/>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vAlign w:val="center"/>
          </w:tcPr>
          <w:p>
            <w:r>
              <w:rPr>
                <w:rFonts w:hint="eastAsia"/>
              </w:rPr>
              <w:t>本课程将按照印度的历史发展进程分几个主题介绍印度的文化，包括印度宗教、印度文学、印度艺术和印度哲学等。重点介绍印度教、佛教和耆那教的历史背景，发展历史和主要宗旨；以《罗摩衍那》和《摩诃婆罗多》两大史诗为代表的印度文学作品和迦梨陀娑的诗歌与戏剧；印度古典音乐、舞蹈和电影等艺术形式；以吠檀多派为代表的六派哲学。通过神话故事、视频、小组讨论等方式生动地体认印度文化的各个方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2406" w:type="dxa"/>
            <w:tcBorders>
              <w:bottom w:val="single" w:color="auto" w:sz="4" w:space="0"/>
            </w:tcBorders>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tcBorders>
              <w:bottom w:val="single" w:color="auto" w:sz="4" w:space="0"/>
            </w:tcBorders>
            <w:vAlign w:val="center"/>
          </w:tcPr>
          <w:p>
            <w:pPr>
              <w:jc w:val="left"/>
            </w:pPr>
            <w:r>
              <w:rPr>
                <w:rFonts w:hint="eastAsia"/>
              </w:rPr>
              <w:t>T</w:t>
            </w:r>
            <w:r>
              <w:t>he course mainly introduces Indian culture according to the history of India. It consists of four parts: religion, literature, art and philosophy. The religious part mainly focuses on the background, development and main theme of Hinduism, Buddhism and Jainism. The literature is on two epics and Kalidasa’s poems and dramas. The art focuses on classical music, dance and film. The philosophy concerns six schools of Indian philosophy. The course will apply video, myths, and group discussion to make students acknowledge different aspects of Indian culture.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r>
              <w:rPr>
                <w:rFonts w:hint="eastAsia"/>
              </w:rPr>
              <w:t>课程教学大纲（C</w:t>
            </w:r>
            <w:r>
              <w:t xml:space="preserve">ourse </w:t>
            </w:r>
            <w:r>
              <w:rPr>
                <w:rFonts w:hint="eastAsia"/>
              </w:rPr>
              <w:t>S</w:t>
            </w:r>
            <w:r>
              <w:t>yllabus</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2406" w:type="dxa"/>
            <w:vAlign w:val="center"/>
          </w:tcPr>
          <w:p>
            <w:pPr>
              <w:jc w:val="left"/>
            </w:pPr>
            <w:r>
              <w:rPr>
                <w:rFonts w:hint="eastAsia"/>
                <w:color w:val="C00000"/>
              </w:rPr>
              <w:t>*</w:t>
            </w:r>
            <w:r>
              <w:rPr>
                <w:rFonts w:hint="eastAsia"/>
              </w:rPr>
              <w:t>学习目标(Learning Outcomes)</w:t>
            </w:r>
          </w:p>
        </w:tc>
        <w:tc>
          <w:tcPr>
            <w:tcW w:w="7518" w:type="dxa"/>
            <w:gridSpan w:val="7"/>
            <w:vAlign w:val="center"/>
          </w:tcPr>
          <w:p>
            <w:r>
              <w:rPr>
                <w:rFonts w:hint="eastAsia"/>
              </w:rPr>
              <w:t>1．了解印度重要历史阶段的特征。</w:t>
            </w:r>
          </w:p>
          <w:p>
            <w:r>
              <w:rPr>
                <w:rFonts w:hint="eastAsia"/>
              </w:rPr>
              <w:t>2．了解印度宗教的发展历史和主要思想，</w:t>
            </w:r>
          </w:p>
          <w:p>
            <w:r>
              <w:rPr>
                <w:rFonts w:hint="eastAsia"/>
              </w:rPr>
              <w:t>3．阅读并概括印度经典文学作品的艺术特色。</w:t>
            </w:r>
          </w:p>
          <w:p>
            <w:r>
              <w:rPr>
                <w:rFonts w:hint="eastAsia"/>
              </w:rPr>
              <w:t>4．通过讲授和小组讨论分析印度六派哲学思想的异同。</w:t>
            </w:r>
          </w:p>
          <w:p>
            <w:bookmarkStart w:id="2" w:name="_GoBack"/>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2406" w:type="dxa"/>
            <w:vAlign w:val="center"/>
          </w:tcPr>
          <w:p>
            <w:pPr>
              <w:jc w:val="center"/>
            </w:pPr>
            <w:r>
              <w:rPr>
                <w:rFonts w:hint="eastAsia"/>
                <w:color w:val="C00000"/>
              </w:rPr>
              <w:t>*</w:t>
            </w:r>
            <w:r>
              <w:rPr>
                <w:rFonts w:hint="eastAsia"/>
              </w:rPr>
              <w:t>考核方式(Grading)</w:t>
            </w:r>
          </w:p>
        </w:tc>
        <w:tc>
          <w:tcPr>
            <w:tcW w:w="7518" w:type="dxa"/>
            <w:gridSpan w:val="7"/>
            <w:vAlign w:val="center"/>
          </w:tcPr>
          <w:p>
            <w:pPr>
              <w:jc w:val="left"/>
            </w:pPr>
            <w:r>
              <w:rPr>
                <w:rFonts w:hint="eastAsia"/>
                <w:color w:val="00B050"/>
              </w:rPr>
              <w:t>（成</w:t>
            </w:r>
            <w:bookmarkStart w:id="0" w:name="OLE_LINK5"/>
            <w:bookmarkStart w:id="1" w:name="OLE_LINK6"/>
            <w:r>
              <w:rPr>
                <w:rFonts w:hint="eastAsia"/>
                <w:color w:val="00B050"/>
              </w:rPr>
              <w:t>绩构成）</w:t>
            </w:r>
            <w:bookmarkEnd w:id="0"/>
            <w:bookmarkEnd w:id="1"/>
            <w:r>
              <w:rPr>
                <w:rFonts w:hint="eastAsia"/>
                <w:color w:val="00B050"/>
              </w:rPr>
              <w:t>平时成绩4</w:t>
            </w:r>
            <w:r>
              <w:rPr>
                <w:color w:val="00B050"/>
              </w:rPr>
              <w:t>0</w:t>
            </w:r>
            <w:r>
              <w:rPr>
                <w:rFonts w:hint="eastAsia"/>
                <w:color w:val="00B050"/>
              </w:rPr>
              <w:t>%，期末作业6</w:t>
            </w:r>
            <w:r>
              <w:rPr>
                <w:color w:val="00B050"/>
              </w:rPr>
              <w:t>0</w:t>
            </w:r>
            <w:r>
              <w:rPr>
                <w:rFonts w:hint="eastAsia"/>
                <w:color w:val="00B05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2406" w:type="dxa"/>
            <w:vAlign w:val="center"/>
          </w:tcPr>
          <w:p>
            <w:pPr>
              <w:jc w:val="center"/>
            </w:pPr>
            <w:r>
              <w:rPr>
                <w:rFonts w:hint="eastAsia"/>
                <w:color w:val="C00000"/>
              </w:rPr>
              <w:t>*</w:t>
            </w:r>
            <w:r>
              <w:rPr>
                <w:rFonts w:hint="eastAsia"/>
              </w:rPr>
              <w:t>教材或参考资料(Textbooks &amp; Other Materials)</w:t>
            </w:r>
          </w:p>
        </w:tc>
        <w:tc>
          <w:tcPr>
            <w:tcW w:w="7518" w:type="dxa"/>
            <w:gridSpan w:val="7"/>
            <w:vAlign w:val="center"/>
          </w:tcPr>
          <w:p>
            <w:pPr>
              <w:jc w:val="left"/>
              <w:rPr>
                <w:color w:val="00B050"/>
              </w:rPr>
            </w:pPr>
            <w:r>
              <w:rPr>
                <w:rFonts w:hint="eastAsia"/>
                <w:color w:val="00B050"/>
              </w:rPr>
              <w:t>（《印度文化史》</w:t>
            </w:r>
            <w:r>
              <w:rPr>
                <w:color w:val="00B050"/>
              </w:rPr>
              <w:t>，</w:t>
            </w:r>
            <w:r>
              <w:rPr>
                <w:rFonts w:hint="eastAsia"/>
                <w:color w:val="00B050"/>
              </w:rPr>
              <w:t>尚会鹏</w:t>
            </w:r>
            <w:r>
              <w:rPr>
                <w:color w:val="00B050"/>
              </w:rPr>
              <w:t>，</w:t>
            </w:r>
            <w:r>
              <w:rPr>
                <w:rFonts w:hint="eastAsia"/>
                <w:color w:val="00B050"/>
              </w:rPr>
              <w:t>广西师大出版社</w:t>
            </w:r>
            <w:r>
              <w:rPr>
                <w:color w:val="00B050"/>
              </w:rPr>
              <w:t>，</w:t>
            </w:r>
            <w:r>
              <w:rPr>
                <w:rFonts w:hint="eastAsia"/>
                <w:color w:val="00B050"/>
              </w:rPr>
              <w:t>2</w:t>
            </w:r>
            <w:r>
              <w:rPr>
                <w:color w:val="00B050"/>
              </w:rPr>
              <w:t>007</w:t>
            </w:r>
            <w:r>
              <w:rPr>
                <w:rFonts w:hint="eastAsia"/>
                <w:color w:val="00B050"/>
              </w:rPr>
              <w:t>年</w:t>
            </w:r>
            <w:r>
              <w:rPr>
                <w:color w:val="00B050"/>
              </w:rPr>
              <w:t>，</w:t>
            </w:r>
            <w:r>
              <w:rPr>
                <w:rFonts w:hint="eastAsia"/>
                <w:color w:val="00B050"/>
              </w:rPr>
              <w:t>第1版</w:t>
            </w:r>
            <w:r>
              <w:rPr>
                <w:color w:val="00B050"/>
              </w:rPr>
              <w:t>，</w:t>
            </w:r>
            <w:r>
              <w:rPr>
                <w:rFonts w:ascii="Arial" w:hAnsi="Arial" w:cs="Arial"/>
                <w:color w:val="333333"/>
                <w:sz w:val="18"/>
                <w:szCs w:val="18"/>
              </w:rPr>
              <w:t>7563363904</w:t>
            </w:r>
            <w:r>
              <w:rPr>
                <w:rFonts w:hint="eastAsia"/>
                <w:color w:val="00B05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其它（More）</w:t>
            </w:r>
          </w:p>
        </w:tc>
        <w:tc>
          <w:tcPr>
            <w:tcW w:w="7518" w:type="dxa"/>
            <w:gridSpan w:val="7"/>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备注（Notes）</w:t>
            </w:r>
          </w:p>
        </w:tc>
        <w:tc>
          <w:tcPr>
            <w:tcW w:w="7518" w:type="dxa"/>
            <w:gridSpan w:val="7"/>
            <w:vAlign w:val="center"/>
          </w:tcPr>
          <w:p>
            <w:pPr>
              <w:jc w:val="center"/>
              <w:rPr>
                <w:color w:val="00B050"/>
              </w:rPr>
            </w:pPr>
          </w:p>
        </w:tc>
      </w:tr>
    </w:tbl>
    <w:p>
      <w:pPr>
        <w:spacing w:before="312" w:beforeLines="100"/>
        <w:jc w:val="left"/>
      </w:pPr>
      <w:r>
        <w:rPr>
          <w:rFonts w:hint="eastAsia"/>
        </w:rPr>
        <w:t>备注说明：</w:t>
      </w:r>
    </w:p>
    <w:p>
      <w:pPr>
        <w:spacing w:line="400" w:lineRule="exact"/>
        <w:ind w:firstLine="420" w:firstLineChars="200"/>
      </w:pPr>
      <w:r>
        <w:rPr>
          <w:rFonts w:hint="eastAsia"/>
        </w:rPr>
        <w:t>1．带*内容为必填项。</w:t>
      </w:r>
    </w:p>
    <w:p>
      <w:pPr>
        <w:spacing w:line="400" w:lineRule="exact"/>
        <w:ind w:firstLine="420" w:firstLineChars="200"/>
      </w:pPr>
      <w:r>
        <w:rPr>
          <w:rFonts w:hint="eastAsia"/>
        </w:rPr>
        <w:t>2．课程简介字数为300-500字；课程大纲以表述清楚教学安排为宜，字数不限。</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eteo">
    <w:altName w:val="Segoe Print"/>
    <w:panose1 w:val="00000000000000000000"/>
    <w:charset w:val="00"/>
    <w:family w:val="auto"/>
    <w:pitch w:val="default"/>
    <w:sig w:usb0="00000000" w:usb1="00000000" w:usb2="00000000" w:usb3="00000000" w:csb0="000001FF" w:csb1="00000000"/>
  </w:font>
  <w:font w:name="Arial">
    <w:panose1 w:val="020B0604020202020204"/>
    <w:charset w:val="00"/>
    <w:family w:val="swiss"/>
    <w:pitch w:val="default"/>
    <w:sig w:usb0="E0002E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61D"/>
    <w:rsid w:val="00016D09"/>
    <w:rsid w:val="00046DFD"/>
    <w:rsid w:val="0006061D"/>
    <w:rsid w:val="00065C8F"/>
    <w:rsid w:val="000A3107"/>
    <w:rsid w:val="000A548F"/>
    <w:rsid w:val="000B4F6B"/>
    <w:rsid w:val="000B5B61"/>
    <w:rsid w:val="000C4BA4"/>
    <w:rsid w:val="000D19F0"/>
    <w:rsid w:val="00113507"/>
    <w:rsid w:val="00124F58"/>
    <w:rsid w:val="00133ABB"/>
    <w:rsid w:val="00135619"/>
    <w:rsid w:val="001473BE"/>
    <w:rsid w:val="00152B75"/>
    <w:rsid w:val="00153410"/>
    <w:rsid w:val="001552DE"/>
    <w:rsid w:val="00160181"/>
    <w:rsid w:val="00181BE7"/>
    <w:rsid w:val="001A4FE4"/>
    <w:rsid w:val="001C7AD8"/>
    <w:rsid w:val="001D0BF5"/>
    <w:rsid w:val="001E73FD"/>
    <w:rsid w:val="00207DEF"/>
    <w:rsid w:val="00227A34"/>
    <w:rsid w:val="00234BC5"/>
    <w:rsid w:val="0026026C"/>
    <w:rsid w:val="0026569D"/>
    <w:rsid w:val="0027360E"/>
    <w:rsid w:val="0028182B"/>
    <w:rsid w:val="0028463A"/>
    <w:rsid w:val="002A157D"/>
    <w:rsid w:val="002A6549"/>
    <w:rsid w:val="002A7980"/>
    <w:rsid w:val="002B6537"/>
    <w:rsid w:val="002D4CDC"/>
    <w:rsid w:val="003036D4"/>
    <w:rsid w:val="003127A7"/>
    <w:rsid w:val="003237D3"/>
    <w:rsid w:val="00341CDD"/>
    <w:rsid w:val="00366702"/>
    <w:rsid w:val="003715C0"/>
    <w:rsid w:val="00377008"/>
    <w:rsid w:val="003948E3"/>
    <w:rsid w:val="00395246"/>
    <w:rsid w:val="0039570D"/>
    <w:rsid w:val="003C4422"/>
    <w:rsid w:val="003D10F5"/>
    <w:rsid w:val="003E65CC"/>
    <w:rsid w:val="00415CDC"/>
    <w:rsid w:val="00446816"/>
    <w:rsid w:val="00461685"/>
    <w:rsid w:val="00474457"/>
    <w:rsid w:val="00487AD7"/>
    <w:rsid w:val="004921CE"/>
    <w:rsid w:val="004D4153"/>
    <w:rsid w:val="004D62C4"/>
    <w:rsid w:val="004E283B"/>
    <w:rsid w:val="005031D5"/>
    <w:rsid w:val="00511D50"/>
    <w:rsid w:val="00520B0A"/>
    <w:rsid w:val="00565461"/>
    <w:rsid w:val="00577467"/>
    <w:rsid w:val="00577ECF"/>
    <w:rsid w:val="005B52BE"/>
    <w:rsid w:val="005F49AB"/>
    <w:rsid w:val="0061590F"/>
    <w:rsid w:val="00647F8A"/>
    <w:rsid w:val="00656964"/>
    <w:rsid w:val="00663B60"/>
    <w:rsid w:val="00686943"/>
    <w:rsid w:val="006A13AE"/>
    <w:rsid w:val="006D3645"/>
    <w:rsid w:val="006F1849"/>
    <w:rsid w:val="006F49C1"/>
    <w:rsid w:val="00705456"/>
    <w:rsid w:val="00707583"/>
    <w:rsid w:val="0074127F"/>
    <w:rsid w:val="00784A11"/>
    <w:rsid w:val="00795F2D"/>
    <w:rsid w:val="007A19E1"/>
    <w:rsid w:val="007A42AE"/>
    <w:rsid w:val="007D4099"/>
    <w:rsid w:val="007E4B77"/>
    <w:rsid w:val="008158EA"/>
    <w:rsid w:val="00823ACC"/>
    <w:rsid w:val="00825C1B"/>
    <w:rsid w:val="00857453"/>
    <w:rsid w:val="00890F38"/>
    <w:rsid w:val="008954B7"/>
    <w:rsid w:val="008A7203"/>
    <w:rsid w:val="008F52FC"/>
    <w:rsid w:val="008F7DAE"/>
    <w:rsid w:val="00901F86"/>
    <w:rsid w:val="00904EBA"/>
    <w:rsid w:val="0090604F"/>
    <w:rsid w:val="009202E6"/>
    <w:rsid w:val="00931F97"/>
    <w:rsid w:val="009325A7"/>
    <w:rsid w:val="0094583E"/>
    <w:rsid w:val="009521A6"/>
    <w:rsid w:val="009744FC"/>
    <w:rsid w:val="00983A28"/>
    <w:rsid w:val="009A0D3D"/>
    <w:rsid w:val="009A13D5"/>
    <w:rsid w:val="009A1690"/>
    <w:rsid w:val="009C2014"/>
    <w:rsid w:val="009E324E"/>
    <w:rsid w:val="009E73FA"/>
    <w:rsid w:val="00A16565"/>
    <w:rsid w:val="00A3078F"/>
    <w:rsid w:val="00A37564"/>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74383"/>
    <w:rsid w:val="00B970D8"/>
    <w:rsid w:val="00BE022B"/>
    <w:rsid w:val="00BE4D51"/>
    <w:rsid w:val="00C040DE"/>
    <w:rsid w:val="00C46B87"/>
    <w:rsid w:val="00C53594"/>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B5794"/>
    <w:rsid w:val="00DC7BDC"/>
    <w:rsid w:val="00DF671F"/>
    <w:rsid w:val="00E025AD"/>
    <w:rsid w:val="00E06426"/>
    <w:rsid w:val="00E30BA9"/>
    <w:rsid w:val="00E43921"/>
    <w:rsid w:val="00E54B0F"/>
    <w:rsid w:val="00E5505D"/>
    <w:rsid w:val="00E85F6E"/>
    <w:rsid w:val="00E90402"/>
    <w:rsid w:val="00E953DB"/>
    <w:rsid w:val="00EA259D"/>
    <w:rsid w:val="00EB20C0"/>
    <w:rsid w:val="00EC1070"/>
    <w:rsid w:val="00ED2940"/>
    <w:rsid w:val="00ED30B5"/>
    <w:rsid w:val="00F262EB"/>
    <w:rsid w:val="00F46C0A"/>
    <w:rsid w:val="00F746B7"/>
    <w:rsid w:val="00FC687D"/>
    <w:rsid w:val="00FE20EB"/>
    <w:rsid w:val="00FE3349"/>
    <w:rsid w:val="00FE4D40"/>
    <w:rsid w:val="6E686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uiPriority w:val="99"/>
    <w:rPr>
      <w:sz w:val="18"/>
      <w:szCs w:val="18"/>
    </w:rPr>
  </w:style>
  <w:style w:type="paragraph" w:styleId="3">
    <w:name w:val="footer"/>
    <w:basedOn w:val="1"/>
    <w:link w:val="14"/>
    <w:unhideWhenUsed/>
    <w:uiPriority w:val="99"/>
    <w:pPr>
      <w:tabs>
        <w:tab w:val="center" w:pos="4153"/>
        <w:tab w:val="right" w:pos="8306"/>
      </w:tabs>
      <w:snapToGrid w:val="0"/>
      <w:jc w:val="left"/>
    </w:pPr>
    <w:rPr>
      <w:sz w:val="18"/>
      <w:szCs w:val="18"/>
    </w:rPr>
  </w:style>
  <w:style w:type="paragraph" w:styleId="4">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semiHidden/>
    <w:unhideWhenUsed/>
    <w:uiPriority w:val="99"/>
    <w:rPr>
      <w:color w:val="0000FF"/>
      <w:u w:val="none"/>
    </w:rPr>
  </w:style>
  <w:style w:type="table" w:styleId="9">
    <w:name w:val="Table Grid"/>
    <w:basedOn w:val="8"/>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0">
    <w:name w:val="List Paragraph"/>
    <w:basedOn w:val="1"/>
    <w:qFormat/>
    <w:uiPriority w:val="34"/>
    <w:pPr>
      <w:ind w:firstLine="420" w:firstLineChars="200"/>
    </w:pPr>
  </w:style>
  <w:style w:type="paragraph" w:customStyle="1" w:styleId="11">
    <w:name w:val="样式2"/>
    <w:basedOn w:val="1"/>
    <w:uiPriority w:val="0"/>
    <w:rPr>
      <w:rFonts w:ascii="宋体" w:hAnsi="宋体" w:eastAsia="宋体" w:cs="Symeteo"/>
      <w:bCs/>
      <w:color w:val="FF0000"/>
      <w:sz w:val="24"/>
      <w:szCs w:val="24"/>
    </w:rPr>
  </w:style>
  <w:style w:type="character" w:customStyle="1" w:styleId="12">
    <w:name w:val="批注框文本 字符"/>
    <w:basedOn w:val="5"/>
    <w:link w:val="2"/>
    <w:semiHidden/>
    <w:uiPriority w:val="99"/>
    <w:rPr>
      <w:sz w:val="18"/>
      <w:szCs w:val="18"/>
    </w:rPr>
  </w:style>
  <w:style w:type="character" w:customStyle="1" w:styleId="13">
    <w:name w:val="页眉 字符"/>
    <w:basedOn w:val="5"/>
    <w:link w:val="4"/>
    <w:uiPriority w:val="99"/>
    <w:rPr>
      <w:sz w:val="18"/>
      <w:szCs w:val="18"/>
    </w:rPr>
  </w:style>
  <w:style w:type="character" w:customStyle="1" w:styleId="14">
    <w:name w:val="页脚 字符"/>
    <w:basedOn w:val="5"/>
    <w:link w:val="3"/>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253</Words>
  <Characters>1448</Characters>
  <Lines>12</Lines>
  <Paragraphs>3</Paragraphs>
  <TotalTime>0</TotalTime>
  <ScaleCrop>false</ScaleCrop>
  <LinksUpToDate>false</LinksUpToDate>
  <CharactersWithSpaces>1698</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2018-10-22T10:56:00Z</dcterms:created>
  <dc:creator>xiqiang yang</dc:creator>
  <cp:lastModifiedBy>QY</cp:lastModifiedBy>
  <cp:lastPrinted>2014-04-28T01:34:00Z</cp:lastPrinted>
  <dcterms:modified xsi:type="dcterms:W3CDTF">2018-11-30T07:41:27Z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