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938AF1" w14:textId="77777777" w:rsidR="00153410" w:rsidRPr="00153410" w:rsidRDefault="00153410" w:rsidP="00153410">
      <w:pPr>
        <w:spacing w:afterLines="50" w:after="156"/>
        <w:jc w:val="left"/>
        <w:rPr>
          <w:szCs w:val="21"/>
        </w:rPr>
      </w:pPr>
      <w:r w:rsidRPr="00153410">
        <w:rPr>
          <w:rFonts w:hint="eastAsia"/>
          <w:szCs w:val="21"/>
        </w:rPr>
        <w:t>附件</w:t>
      </w:r>
      <w:r w:rsidRPr="00153410">
        <w:rPr>
          <w:rFonts w:hint="eastAsia"/>
          <w:szCs w:val="21"/>
        </w:rPr>
        <w:t>2</w:t>
      </w:r>
    </w:p>
    <w:p w14:paraId="1E460709" w14:textId="77777777" w:rsidR="001D0BF5" w:rsidRPr="001D0BF5" w:rsidRDefault="001D0BF5" w:rsidP="00686943">
      <w:pPr>
        <w:spacing w:afterLines="50" w:after="156"/>
        <w:jc w:val="center"/>
        <w:rPr>
          <w:b/>
          <w:sz w:val="32"/>
          <w:szCs w:val="32"/>
        </w:rPr>
      </w:pPr>
      <w:r w:rsidRPr="001D0BF5">
        <w:rPr>
          <w:b/>
          <w:sz w:val="32"/>
          <w:szCs w:val="32"/>
        </w:rPr>
        <w:t>课程教学大纲</w:t>
      </w:r>
    </w:p>
    <w:p w14:paraId="7F88A2AE" w14:textId="77777777"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2406"/>
        <w:gridCol w:w="1265"/>
        <w:gridCol w:w="1515"/>
        <w:gridCol w:w="1477"/>
        <w:gridCol w:w="618"/>
        <w:gridCol w:w="941"/>
        <w:gridCol w:w="1692"/>
        <w:gridCol w:w="10"/>
      </w:tblGrid>
      <w:tr w:rsidR="001D0BF5" w14:paraId="26C518E1" w14:textId="77777777" w:rsidTr="00686943">
        <w:trPr>
          <w:trHeight w:val="614"/>
        </w:trPr>
        <w:tc>
          <w:tcPr>
            <w:tcW w:w="9924" w:type="dxa"/>
            <w:gridSpan w:val="8"/>
            <w:shd w:val="clear" w:color="auto" w:fill="D9D9D9" w:themeFill="background1" w:themeFillShade="D9"/>
            <w:vAlign w:val="center"/>
          </w:tcPr>
          <w:p w14:paraId="37D5F92E" w14:textId="77777777" w:rsidR="001D0BF5" w:rsidRPr="001D0BF5" w:rsidRDefault="001D0BF5" w:rsidP="00921F11">
            <w:pPr>
              <w:jc w:val="left"/>
            </w:pPr>
            <w:r>
              <w:rPr>
                <w:rFonts w:hint="eastAsia"/>
              </w:rPr>
              <w:t>课程基本信息（</w:t>
            </w:r>
            <w:r>
              <w:rPr>
                <w:rFonts w:hint="eastAsia"/>
              </w:rPr>
              <w:t>Course Information</w:t>
            </w:r>
            <w:r>
              <w:rPr>
                <w:rFonts w:hint="eastAsia"/>
              </w:rPr>
              <w:t>）</w:t>
            </w:r>
          </w:p>
        </w:tc>
      </w:tr>
      <w:tr w:rsidR="00823ACC" w14:paraId="21D42D68" w14:textId="77777777" w:rsidTr="00686943">
        <w:trPr>
          <w:trHeight w:val="559"/>
        </w:trPr>
        <w:tc>
          <w:tcPr>
            <w:tcW w:w="2406" w:type="dxa"/>
            <w:vAlign w:val="center"/>
          </w:tcPr>
          <w:p w14:paraId="725827EF" w14:textId="77777777" w:rsidR="00823ACC" w:rsidRDefault="00823ACC" w:rsidP="00921F11">
            <w:pPr>
              <w:jc w:val="center"/>
            </w:pPr>
            <w:r>
              <w:rPr>
                <w:rFonts w:hint="eastAsia"/>
              </w:rPr>
              <w:t>课程代码</w:t>
            </w:r>
          </w:p>
          <w:p w14:paraId="3B00DE81" w14:textId="77777777" w:rsidR="00823ACC" w:rsidRPr="001D0BF5" w:rsidRDefault="00823ACC" w:rsidP="00921F11">
            <w:pPr>
              <w:jc w:val="center"/>
            </w:pPr>
            <w:r>
              <w:t>（</w:t>
            </w:r>
            <w:r>
              <w:rPr>
                <w:rFonts w:hint="eastAsia"/>
              </w:rPr>
              <w:t>Course Code</w:t>
            </w:r>
            <w:r>
              <w:rPr>
                <w:rFonts w:hint="eastAsia"/>
              </w:rPr>
              <w:t>）</w:t>
            </w:r>
          </w:p>
        </w:tc>
        <w:tc>
          <w:tcPr>
            <w:tcW w:w="1265" w:type="dxa"/>
            <w:vAlign w:val="center"/>
          </w:tcPr>
          <w:p w14:paraId="2B64DD3F" w14:textId="2A660014" w:rsidR="00823ACC" w:rsidRPr="00565461" w:rsidRDefault="00E741B6" w:rsidP="00D629ED">
            <w:pPr>
              <w:jc w:val="center"/>
              <w:rPr>
                <w:w w:val="90"/>
              </w:rPr>
            </w:pPr>
            <w:r>
              <w:rPr>
                <w:rFonts w:hint="eastAsia"/>
                <w:w w:val="90"/>
              </w:rPr>
              <w:t>C</w:t>
            </w:r>
            <w:r>
              <w:rPr>
                <w:w w:val="90"/>
              </w:rPr>
              <w:t>S160</w:t>
            </w:r>
          </w:p>
        </w:tc>
        <w:tc>
          <w:tcPr>
            <w:tcW w:w="1515" w:type="dxa"/>
            <w:vAlign w:val="center"/>
          </w:tcPr>
          <w:p w14:paraId="57888051" w14:textId="77777777" w:rsidR="00823ACC" w:rsidRDefault="00D130CC" w:rsidP="00921F11">
            <w:pPr>
              <w:jc w:val="center"/>
            </w:pPr>
            <w:r w:rsidRPr="00565461">
              <w:rPr>
                <w:rFonts w:hint="eastAsia"/>
                <w:color w:val="FF0000"/>
              </w:rPr>
              <w:t>*</w:t>
            </w:r>
            <w:r w:rsidR="00823ACC" w:rsidRPr="009A13D5">
              <w:t>学时</w:t>
            </w:r>
          </w:p>
          <w:p w14:paraId="2AAF99BD" w14:textId="77777777" w:rsidR="00823ACC" w:rsidRPr="00565461" w:rsidRDefault="00823ACC" w:rsidP="00D629ED">
            <w:pP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14:paraId="2DA9BA3C" w14:textId="77777777" w:rsidR="00823ACC" w:rsidRPr="001D0BF5" w:rsidRDefault="0029516F" w:rsidP="00921F11">
            <w:pPr>
              <w:jc w:val="center"/>
            </w:pPr>
            <w:r>
              <w:rPr>
                <w:rFonts w:hint="eastAsia"/>
              </w:rPr>
              <w:t>32</w:t>
            </w:r>
          </w:p>
        </w:tc>
        <w:tc>
          <w:tcPr>
            <w:tcW w:w="1559" w:type="dxa"/>
            <w:gridSpan w:val="2"/>
            <w:vAlign w:val="center"/>
          </w:tcPr>
          <w:p w14:paraId="635A49B7" w14:textId="77777777" w:rsidR="00823ACC" w:rsidRDefault="00D130CC" w:rsidP="00921F11">
            <w:pPr>
              <w:jc w:val="center"/>
            </w:pPr>
            <w:r w:rsidRPr="00565461">
              <w:rPr>
                <w:rFonts w:hint="eastAsia"/>
                <w:color w:val="FF0000"/>
              </w:rPr>
              <w:t>*</w:t>
            </w:r>
            <w:r w:rsidR="00823ACC" w:rsidRPr="009A13D5">
              <w:t>学分</w:t>
            </w:r>
          </w:p>
          <w:p w14:paraId="19CADAFB" w14:textId="77777777" w:rsidR="00823ACC" w:rsidRPr="009A13D5" w:rsidRDefault="00823ACC" w:rsidP="00921F11">
            <w:pPr>
              <w:jc w:val="center"/>
            </w:pPr>
            <w:r>
              <w:t>（</w:t>
            </w:r>
            <w:r>
              <w:t>Credits</w:t>
            </w:r>
            <w:r>
              <w:t>）</w:t>
            </w:r>
          </w:p>
        </w:tc>
        <w:tc>
          <w:tcPr>
            <w:tcW w:w="1702" w:type="dxa"/>
            <w:gridSpan w:val="2"/>
            <w:vAlign w:val="center"/>
          </w:tcPr>
          <w:p w14:paraId="163F9F6F" w14:textId="77777777" w:rsidR="00823ACC" w:rsidRPr="00565461" w:rsidRDefault="0029516F" w:rsidP="00D629ED">
            <w:pPr>
              <w:jc w:val="center"/>
              <w:rPr>
                <w:color w:val="00B050"/>
              </w:rPr>
            </w:pPr>
            <w:r>
              <w:rPr>
                <w:rFonts w:hint="eastAsia"/>
                <w:color w:val="00B050"/>
              </w:rPr>
              <w:t>2</w:t>
            </w:r>
          </w:p>
        </w:tc>
      </w:tr>
      <w:tr w:rsidR="001D0BF5" w14:paraId="6B5E639C" w14:textId="77777777" w:rsidTr="00686943">
        <w:trPr>
          <w:trHeight w:val="448"/>
        </w:trPr>
        <w:tc>
          <w:tcPr>
            <w:tcW w:w="2406" w:type="dxa"/>
            <w:vMerge w:val="restart"/>
            <w:vAlign w:val="center"/>
          </w:tcPr>
          <w:p w14:paraId="63DEBE94" w14:textId="77777777" w:rsidR="001D0BF5" w:rsidRDefault="00D130CC" w:rsidP="00921F11">
            <w:r w:rsidRPr="00565461">
              <w:rPr>
                <w:rFonts w:hint="eastAsia"/>
                <w:color w:val="FF0000"/>
              </w:rPr>
              <w:t>*</w:t>
            </w:r>
            <w:r w:rsidR="001D0BF5">
              <w:t>课程名称</w:t>
            </w:r>
          </w:p>
          <w:p w14:paraId="73421EC3" w14:textId="77777777" w:rsidR="001D0BF5" w:rsidRPr="001D0BF5" w:rsidRDefault="001D0BF5" w:rsidP="00921F11">
            <w:r>
              <w:t>（</w:t>
            </w:r>
            <w:r>
              <w:rPr>
                <w:rFonts w:hint="eastAsia"/>
              </w:rPr>
              <w:t>Course Name</w:t>
            </w:r>
            <w:r>
              <w:rPr>
                <w:rFonts w:hint="eastAsia"/>
              </w:rPr>
              <w:t>）</w:t>
            </w:r>
          </w:p>
        </w:tc>
        <w:tc>
          <w:tcPr>
            <w:tcW w:w="7518" w:type="dxa"/>
            <w:gridSpan w:val="7"/>
          </w:tcPr>
          <w:p w14:paraId="4AA3075D" w14:textId="0A311806" w:rsidR="001D0BF5" w:rsidRPr="001D6315" w:rsidRDefault="00686943" w:rsidP="00686943">
            <w:pPr>
              <w:jc w:val="left"/>
            </w:pPr>
            <w:r w:rsidRPr="001D6315">
              <w:rPr>
                <w:rFonts w:hint="eastAsia"/>
              </w:rPr>
              <w:t>（中文）</w:t>
            </w:r>
            <w:r w:rsidR="003A4B2C">
              <w:rPr>
                <w:rFonts w:hint="eastAsia"/>
              </w:rPr>
              <w:t>无人驾驶环境感知</w:t>
            </w:r>
          </w:p>
        </w:tc>
      </w:tr>
      <w:tr w:rsidR="001D0BF5" w14:paraId="74A64B04" w14:textId="77777777" w:rsidTr="00686943">
        <w:trPr>
          <w:trHeight w:val="411"/>
        </w:trPr>
        <w:tc>
          <w:tcPr>
            <w:tcW w:w="2406" w:type="dxa"/>
            <w:vMerge/>
          </w:tcPr>
          <w:p w14:paraId="1F2035EF" w14:textId="77777777" w:rsidR="001D0BF5" w:rsidRPr="001D0BF5" w:rsidRDefault="001D0BF5" w:rsidP="00921F11">
            <w:pPr>
              <w:jc w:val="left"/>
            </w:pPr>
          </w:p>
        </w:tc>
        <w:tc>
          <w:tcPr>
            <w:tcW w:w="7518" w:type="dxa"/>
            <w:gridSpan w:val="7"/>
          </w:tcPr>
          <w:p w14:paraId="31C1D8C8" w14:textId="7A31309C" w:rsidR="001D0BF5" w:rsidRPr="001D6315" w:rsidRDefault="00686943" w:rsidP="00C06A41">
            <w:pPr>
              <w:jc w:val="left"/>
            </w:pPr>
            <w:r w:rsidRPr="001D6315">
              <w:rPr>
                <w:rFonts w:hint="eastAsia"/>
              </w:rPr>
              <w:t>（英文）</w:t>
            </w:r>
            <w:r w:rsidR="003A4B2C">
              <w:rPr>
                <w:rFonts w:hint="eastAsia"/>
              </w:rPr>
              <w:t>Environment Perception Technology</w:t>
            </w:r>
            <w:r w:rsidR="004D5DF3" w:rsidRPr="001D6315">
              <w:t xml:space="preserve"> for</w:t>
            </w:r>
            <w:r w:rsidR="003A4B2C">
              <w:rPr>
                <w:rFonts w:hint="eastAsia"/>
              </w:rPr>
              <w:t xml:space="preserve"> </w:t>
            </w:r>
            <w:r w:rsidR="00C06A41">
              <w:rPr>
                <w:rFonts w:hint="eastAsia"/>
              </w:rPr>
              <w:t>Unmanned</w:t>
            </w:r>
            <w:r w:rsidR="00C06A41">
              <w:t xml:space="preserve"> Vehicle</w:t>
            </w:r>
          </w:p>
        </w:tc>
      </w:tr>
      <w:tr w:rsidR="001D0BF5" w14:paraId="581C86DB" w14:textId="77777777" w:rsidTr="00686943">
        <w:trPr>
          <w:trHeight w:val="700"/>
        </w:trPr>
        <w:tc>
          <w:tcPr>
            <w:tcW w:w="2406" w:type="dxa"/>
            <w:vAlign w:val="center"/>
          </w:tcPr>
          <w:p w14:paraId="2A98DAE8" w14:textId="77777777" w:rsidR="001D0BF5" w:rsidRDefault="001D0BF5" w:rsidP="00921F11">
            <w:pPr>
              <w:jc w:val="center"/>
            </w:pPr>
            <w:r>
              <w:rPr>
                <w:rFonts w:hint="eastAsia"/>
              </w:rPr>
              <w:t>课程性质</w:t>
            </w:r>
          </w:p>
          <w:p w14:paraId="4512B2E6" w14:textId="77777777" w:rsidR="001D0BF5" w:rsidRDefault="001D0BF5" w:rsidP="00921F11">
            <w:pPr>
              <w:jc w:val="center"/>
            </w:pPr>
            <w:r>
              <w:rPr>
                <w:rFonts w:hint="eastAsia"/>
              </w:rPr>
              <w:t>(</w:t>
            </w:r>
            <w:r w:rsidRPr="00511D50">
              <w:rPr>
                <w:rFonts w:hint="eastAsia"/>
              </w:rPr>
              <w:t>Course Type</w:t>
            </w:r>
            <w:r>
              <w:rPr>
                <w:rFonts w:hint="eastAsia"/>
              </w:rPr>
              <w:t>)</w:t>
            </w:r>
          </w:p>
        </w:tc>
        <w:tc>
          <w:tcPr>
            <w:tcW w:w="7518" w:type="dxa"/>
            <w:gridSpan w:val="7"/>
            <w:vAlign w:val="center"/>
          </w:tcPr>
          <w:p w14:paraId="7965F95E" w14:textId="77777777" w:rsidR="001D0BF5" w:rsidRPr="00565461" w:rsidRDefault="00F61B87" w:rsidP="00823ACC">
            <w:pPr>
              <w:jc w:val="center"/>
              <w:rPr>
                <w:color w:val="00B050"/>
              </w:rPr>
            </w:pPr>
            <w:r>
              <w:rPr>
                <w:rFonts w:hint="eastAsia"/>
                <w:color w:val="00B050"/>
              </w:rPr>
              <w:t>面授</w:t>
            </w:r>
          </w:p>
        </w:tc>
      </w:tr>
      <w:tr w:rsidR="00AE6C69" w14:paraId="098D1F51" w14:textId="77777777" w:rsidTr="00686943">
        <w:tc>
          <w:tcPr>
            <w:tcW w:w="2406" w:type="dxa"/>
            <w:vAlign w:val="center"/>
          </w:tcPr>
          <w:p w14:paraId="596E5533" w14:textId="77777777" w:rsidR="00AE6C69" w:rsidRDefault="00AE6C69" w:rsidP="00D130CC">
            <w:pPr>
              <w:jc w:val="center"/>
            </w:pPr>
            <w:r>
              <w:rPr>
                <w:rFonts w:hint="eastAsia"/>
              </w:rPr>
              <w:t>授课对象</w:t>
            </w:r>
          </w:p>
          <w:p w14:paraId="78C776F7" w14:textId="77777777" w:rsidR="00AE6C69" w:rsidRDefault="00AE6C69" w:rsidP="00D130CC">
            <w:pPr>
              <w:jc w:val="center"/>
            </w:pPr>
            <w:r>
              <w:rPr>
                <w:rFonts w:hint="eastAsia"/>
              </w:rPr>
              <w:t>（</w:t>
            </w:r>
            <w:r w:rsidR="008F7DAE">
              <w:rPr>
                <w:rFonts w:hint="eastAsia"/>
              </w:rPr>
              <w:t>Audience</w:t>
            </w:r>
            <w:r>
              <w:rPr>
                <w:rFonts w:hint="eastAsia"/>
              </w:rPr>
              <w:t>）</w:t>
            </w:r>
          </w:p>
        </w:tc>
        <w:tc>
          <w:tcPr>
            <w:tcW w:w="7518" w:type="dxa"/>
            <w:gridSpan w:val="7"/>
            <w:vAlign w:val="center"/>
          </w:tcPr>
          <w:p w14:paraId="172BE216" w14:textId="77777777" w:rsidR="00AE6C69" w:rsidRPr="001D0BF5" w:rsidRDefault="0029516F" w:rsidP="00823ACC">
            <w:pPr>
              <w:jc w:val="left"/>
            </w:pPr>
            <w:r>
              <w:rPr>
                <w:rFonts w:hint="eastAsia"/>
              </w:rPr>
              <w:t>全校本科生</w:t>
            </w:r>
          </w:p>
        </w:tc>
      </w:tr>
      <w:tr w:rsidR="001D0BF5" w14:paraId="61C70099" w14:textId="77777777" w:rsidTr="00686943">
        <w:tc>
          <w:tcPr>
            <w:tcW w:w="2406" w:type="dxa"/>
            <w:vAlign w:val="center"/>
          </w:tcPr>
          <w:p w14:paraId="05F7182F" w14:textId="77777777" w:rsidR="001D0BF5" w:rsidRDefault="001D0BF5" w:rsidP="00D130CC">
            <w:pPr>
              <w:jc w:val="center"/>
            </w:pPr>
            <w:r>
              <w:rPr>
                <w:rFonts w:hint="eastAsia"/>
              </w:rPr>
              <w:t>授课语言</w:t>
            </w:r>
          </w:p>
          <w:p w14:paraId="73676790" w14:textId="77777777" w:rsidR="001D0BF5" w:rsidRPr="001D0BF5" w:rsidRDefault="001D0BF5" w:rsidP="00921F11">
            <w:pPr>
              <w:jc w:val="left"/>
            </w:pPr>
            <w:r>
              <w:rPr>
                <w:rFonts w:hint="eastAsia"/>
              </w:rPr>
              <w:t>(Language of Instruction)</w:t>
            </w:r>
          </w:p>
        </w:tc>
        <w:tc>
          <w:tcPr>
            <w:tcW w:w="7518" w:type="dxa"/>
            <w:gridSpan w:val="7"/>
            <w:vAlign w:val="center"/>
          </w:tcPr>
          <w:p w14:paraId="60FCEAC2" w14:textId="77777777" w:rsidR="001D0BF5" w:rsidRPr="001D0BF5" w:rsidRDefault="0029516F" w:rsidP="00823ACC">
            <w:pPr>
              <w:jc w:val="left"/>
            </w:pPr>
            <w:r>
              <w:rPr>
                <w:rFonts w:hint="eastAsia"/>
              </w:rPr>
              <w:t>中文</w:t>
            </w:r>
            <w:r w:rsidR="00F61B87">
              <w:rPr>
                <w:rFonts w:hint="eastAsia"/>
              </w:rPr>
              <w:t>+</w:t>
            </w:r>
            <w:r w:rsidR="00F61B87">
              <w:rPr>
                <w:rFonts w:hint="eastAsia"/>
              </w:rPr>
              <w:t>部分英文</w:t>
            </w:r>
          </w:p>
        </w:tc>
        <w:bookmarkStart w:id="0" w:name="_GoBack"/>
        <w:bookmarkEnd w:id="0"/>
      </w:tr>
      <w:tr w:rsidR="001D0BF5" w14:paraId="598CBBDC" w14:textId="77777777" w:rsidTr="00686943">
        <w:tc>
          <w:tcPr>
            <w:tcW w:w="2406" w:type="dxa"/>
            <w:vAlign w:val="center"/>
          </w:tcPr>
          <w:p w14:paraId="2A6ECB8B" w14:textId="77777777" w:rsidR="001D0BF5" w:rsidRDefault="00D130CC" w:rsidP="00921F11">
            <w:pPr>
              <w:jc w:val="center"/>
            </w:pPr>
            <w:r w:rsidRPr="00565461">
              <w:rPr>
                <w:rFonts w:hint="eastAsia"/>
                <w:color w:val="FF0000"/>
              </w:rPr>
              <w:t>*</w:t>
            </w:r>
            <w:r w:rsidR="001D0BF5">
              <w:rPr>
                <w:rFonts w:hint="eastAsia"/>
              </w:rPr>
              <w:t>开课院系</w:t>
            </w:r>
          </w:p>
          <w:p w14:paraId="778364CA" w14:textId="77777777" w:rsidR="001D0BF5" w:rsidRDefault="001D0BF5" w:rsidP="00921F11">
            <w:pPr>
              <w:jc w:val="center"/>
            </w:pPr>
            <w:r>
              <w:rPr>
                <w:rFonts w:hint="eastAsia"/>
              </w:rPr>
              <w:t>（</w:t>
            </w:r>
            <w:r>
              <w:rPr>
                <w:rFonts w:hint="eastAsia"/>
              </w:rPr>
              <w:t>School</w:t>
            </w:r>
            <w:r>
              <w:rPr>
                <w:rFonts w:hint="eastAsia"/>
              </w:rPr>
              <w:t>）</w:t>
            </w:r>
          </w:p>
        </w:tc>
        <w:tc>
          <w:tcPr>
            <w:tcW w:w="7518" w:type="dxa"/>
            <w:gridSpan w:val="7"/>
            <w:vAlign w:val="center"/>
          </w:tcPr>
          <w:p w14:paraId="06BE9CA9" w14:textId="77777777" w:rsidR="001D0BF5" w:rsidRPr="001D0BF5" w:rsidRDefault="0029516F" w:rsidP="00921F11">
            <w:pPr>
              <w:jc w:val="center"/>
            </w:pPr>
            <w:r>
              <w:rPr>
                <w:rFonts w:hint="eastAsia"/>
              </w:rPr>
              <w:t>学生创新中心</w:t>
            </w:r>
          </w:p>
        </w:tc>
      </w:tr>
      <w:tr w:rsidR="001D0BF5" w14:paraId="26EF040A" w14:textId="77777777" w:rsidTr="00686943">
        <w:tc>
          <w:tcPr>
            <w:tcW w:w="2406" w:type="dxa"/>
            <w:vAlign w:val="center"/>
          </w:tcPr>
          <w:p w14:paraId="070FD72B" w14:textId="77777777" w:rsidR="001D0BF5" w:rsidRDefault="001D0BF5" w:rsidP="00921F11">
            <w:pPr>
              <w:jc w:val="center"/>
            </w:pPr>
            <w:r>
              <w:rPr>
                <w:rFonts w:hint="eastAsia"/>
              </w:rPr>
              <w:t>先修课程</w:t>
            </w:r>
          </w:p>
          <w:p w14:paraId="05BE43D9" w14:textId="77777777" w:rsidR="001D0BF5" w:rsidRDefault="001D0BF5" w:rsidP="00921F11">
            <w:pPr>
              <w:jc w:val="center"/>
            </w:pPr>
            <w:r>
              <w:rPr>
                <w:rFonts w:hint="eastAsia"/>
              </w:rPr>
              <w:t>（</w:t>
            </w:r>
            <w:r w:rsidRPr="00D22BA3">
              <w:rPr>
                <w:rFonts w:hint="eastAsia"/>
              </w:rPr>
              <w:t>Prerequisite</w:t>
            </w:r>
            <w:r>
              <w:rPr>
                <w:rFonts w:hint="eastAsia"/>
              </w:rPr>
              <w:t>）</w:t>
            </w:r>
          </w:p>
        </w:tc>
        <w:tc>
          <w:tcPr>
            <w:tcW w:w="7518" w:type="dxa"/>
            <w:gridSpan w:val="7"/>
            <w:vAlign w:val="center"/>
          </w:tcPr>
          <w:p w14:paraId="6F3D8A49" w14:textId="7977E837" w:rsidR="001D0BF5" w:rsidRPr="001D0BF5" w:rsidRDefault="001D0BF5" w:rsidP="00921F11">
            <w:pPr>
              <w:jc w:val="left"/>
            </w:pPr>
          </w:p>
        </w:tc>
      </w:tr>
      <w:tr w:rsidR="001D0BF5" w14:paraId="52E828CF" w14:textId="77777777" w:rsidTr="00686943">
        <w:trPr>
          <w:gridAfter w:val="1"/>
          <w:wAfter w:w="10" w:type="dxa"/>
        </w:trPr>
        <w:tc>
          <w:tcPr>
            <w:tcW w:w="2406" w:type="dxa"/>
            <w:vAlign w:val="center"/>
          </w:tcPr>
          <w:p w14:paraId="3A7AAE4D" w14:textId="77777777" w:rsidR="001D0BF5" w:rsidRDefault="001D0BF5" w:rsidP="00921F11">
            <w:pPr>
              <w:jc w:val="center"/>
            </w:pPr>
            <w:r>
              <w:rPr>
                <w:rFonts w:hint="eastAsia"/>
              </w:rPr>
              <w:t>授课教师</w:t>
            </w:r>
          </w:p>
          <w:p w14:paraId="0F7DA26F" w14:textId="77777777"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14:paraId="61CD235C" w14:textId="53FF182A" w:rsidR="001D0BF5" w:rsidRDefault="003E4D6D" w:rsidP="00921F11">
            <w:pPr>
              <w:jc w:val="center"/>
            </w:pPr>
            <w:r>
              <w:rPr>
                <w:rFonts w:hint="eastAsia"/>
              </w:rPr>
              <w:t>时良仁</w:t>
            </w:r>
          </w:p>
        </w:tc>
        <w:tc>
          <w:tcPr>
            <w:tcW w:w="2095" w:type="dxa"/>
            <w:gridSpan w:val="2"/>
            <w:vAlign w:val="center"/>
          </w:tcPr>
          <w:p w14:paraId="15D2729E" w14:textId="77777777" w:rsidR="00686943" w:rsidRDefault="00686943" w:rsidP="00686943">
            <w:pPr>
              <w:jc w:val="center"/>
            </w:pPr>
            <w:r>
              <w:rPr>
                <w:rFonts w:hint="eastAsia"/>
              </w:rPr>
              <w:t>课程网址</w:t>
            </w:r>
          </w:p>
          <w:p w14:paraId="4583C3FB" w14:textId="77777777"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14:paraId="6B0250F1" w14:textId="77777777" w:rsidR="001D0BF5" w:rsidRPr="0074127F" w:rsidRDefault="0029516F" w:rsidP="00921F11">
            <w:pPr>
              <w:jc w:val="center"/>
              <w:rPr>
                <w:color w:val="00B050"/>
              </w:rPr>
            </w:pPr>
            <w:r>
              <w:rPr>
                <w:rFonts w:hint="eastAsia"/>
                <w:color w:val="00B050"/>
              </w:rPr>
              <w:t>/</w:t>
            </w:r>
          </w:p>
        </w:tc>
      </w:tr>
      <w:tr w:rsidR="001D0BF5" w14:paraId="07FE08CF" w14:textId="77777777" w:rsidTr="00686943">
        <w:trPr>
          <w:trHeight w:val="1728"/>
        </w:trPr>
        <w:tc>
          <w:tcPr>
            <w:tcW w:w="2406" w:type="dxa"/>
            <w:vAlign w:val="center"/>
          </w:tcPr>
          <w:p w14:paraId="2F725F66" w14:textId="77777777"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14:paraId="682E8689" w14:textId="1B4AFE93" w:rsidR="00937FBE" w:rsidRDefault="00AF43ED" w:rsidP="000E3054">
            <w:pPr>
              <w:widowControl/>
              <w:ind w:firstLineChars="200" w:firstLine="420"/>
              <w:jc w:val="left"/>
              <w:rPr>
                <w:rFonts w:ascii="Arial" w:hAnsi="Arial" w:cs="Arial"/>
                <w:color w:val="333333"/>
              </w:rPr>
            </w:pPr>
            <w:r>
              <w:rPr>
                <w:rFonts w:ascii="Arial" w:hAnsi="Arial" w:cs="Arial" w:hint="eastAsia"/>
                <w:color w:val="333333"/>
              </w:rPr>
              <w:t>当前汽车技术发展主要是面向新四化，即</w:t>
            </w:r>
            <w:r w:rsidRPr="00AF43ED">
              <w:rPr>
                <w:rFonts w:ascii="Arial" w:hAnsi="Arial" w:cs="Arial" w:hint="eastAsia"/>
                <w:color w:val="333333"/>
              </w:rPr>
              <w:t>电动化、智能化、网联化、共享化</w:t>
            </w:r>
            <w:r>
              <w:rPr>
                <w:rFonts w:ascii="Arial" w:hAnsi="Arial" w:cs="Arial" w:hint="eastAsia"/>
                <w:color w:val="333333"/>
              </w:rPr>
              <w:t>。无人驾驶技术是汽车技术新四化中重要的组成部分</w:t>
            </w:r>
            <w:r w:rsidR="00E352F2">
              <w:rPr>
                <w:rFonts w:ascii="Arial" w:hAnsi="Arial" w:cs="Arial" w:hint="eastAsia"/>
                <w:color w:val="333333"/>
              </w:rPr>
              <w:t>，它</w:t>
            </w:r>
            <w:r w:rsidR="00F35C3E">
              <w:rPr>
                <w:rFonts w:ascii="Arial" w:hAnsi="Arial" w:cs="Arial" w:hint="eastAsia"/>
                <w:color w:val="333333"/>
              </w:rPr>
              <w:t>在增强高速公路安全、缓解交通拥堵、减少空气污染等领域带来颠覆性的改善。</w:t>
            </w:r>
            <w:r w:rsidR="00E352F2">
              <w:rPr>
                <w:rFonts w:ascii="Arial" w:hAnsi="Arial" w:cs="Arial" w:hint="eastAsia"/>
                <w:color w:val="333333"/>
              </w:rPr>
              <w:t>同时无人驾驶技术也将促进智慧交通技术和智慧城市的发展。</w:t>
            </w:r>
          </w:p>
          <w:p w14:paraId="5BEC2D47" w14:textId="78A5603B" w:rsidR="00937FBE" w:rsidRDefault="00937FBE" w:rsidP="000E3054">
            <w:pPr>
              <w:widowControl/>
              <w:ind w:firstLineChars="200" w:firstLine="420"/>
              <w:jc w:val="left"/>
              <w:rPr>
                <w:rFonts w:ascii="Arial" w:hAnsi="Arial" w:cs="Arial"/>
                <w:color w:val="333333"/>
              </w:rPr>
            </w:pPr>
            <w:r>
              <w:rPr>
                <w:rFonts w:ascii="Arial" w:hAnsi="Arial" w:cs="Arial" w:hint="eastAsia"/>
                <w:color w:val="333333"/>
              </w:rPr>
              <w:t>在无人驾驶技术组成单元中，环境感知系统是至关重要的一环，</w:t>
            </w:r>
            <w:r w:rsidR="000447F1">
              <w:rPr>
                <w:rFonts w:ascii="Arial" w:hAnsi="Arial" w:cs="Arial" w:hint="eastAsia"/>
                <w:color w:val="333333"/>
              </w:rPr>
              <w:t>通过多种传感器采集无人驾驶车辆所需的自身姿态和周边环境信息，</w:t>
            </w:r>
            <w:r>
              <w:rPr>
                <w:rFonts w:ascii="Arial" w:hAnsi="Arial" w:cs="Arial" w:hint="eastAsia"/>
                <w:color w:val="333333"/>
              </w:rPr>
              <w:t>是无人车安全性和智能性的保障。</w:t>
            </w:r>
            <w:r w:rsidR="005534D8">
              <w:rPr>
                <w:rFonts w:ascii="Arial" w:hAnsi="Arial" w:cs="Arial" w:hint="eastAsia"/>
                <w:color w:val="333333"/>
              </w:rPr>
              <w:t>在环境感知系统部分主要配置基础是视觉传感器和激光雷达，另外还有</w:t>
            </w:r>
            <w:r w:rsidR="0031667C">
              <w:rPr>
                <w:rFonts w:ascii="Arial" w:hAnsi="Arial" w:cs="Arial" w:hint="eastAsia"/>
                <w:color w:val="333333"/>
              </w:rPr>
              <w:t>GPS/IMU</w:t>
            </w:r>
            <w:r w:rsidR="0031667C">
              <w:rPr>
                <w:rFonts w:ascii="Arial" w:hAnsi="Arial" w:cs="Arial" w:hint="eastAsia"/>
                <w:color w:val="333333"/>
              </w:rPr>
              <w:t>、雷达和声呐等</w:t>
            </w:r>
            <w:r w:rsidR="005534D8">
              <w:rPr>
                <w:rFonts w:ascii="Arial" w:hAnsi="Arial" w:cs="Arial" w:hint="eastAsia"/>
                <w:color w:val="333333"/>
              </w:rPr>
              <w:t>。激光雷达可以检测目标物体的方位和距离的三维信息，并可通过点云来描述道路情况的</w:t>
            </w:r>
            <w:r w:rsidR="005534D8">
              <w:rPr>
                <w:rFonts w:ascii="Arial" w:hAnsi="Arial" w:cs="Arial" w:hint="eastAsia"/>
                <w:color w:val="333333"/>
              </w:rPr>
              <w:t>3D</w:t>
            </w:r>
            <w:r w:rsidR="005534D8">
              <w:rPr>
                <w:rFonts w:ascii="Arial" w:hAnsi="Arial" w:cs="Arial" w:hint="eastAsia"/>
                <w:color w:val="333333"/>
              </w:rPr>
              <w:t>环境模型。</w:t>
            </w:r>
            <w:r w:rsidR="00E352F2">
              <w:rPr>
                <w:rFonts w:ascii="Arial" w:hAnsi="Arial" w:cs="Arial" w:hint="eastAsia"/>
                <w:color w:val="333333"/>
              </w:rPr>
              <w:t>另一个方面，在现有的产品自动驾驶车辆中，因为激光雷达成本高</w:t>
            </w:r>
            <w:r w:rsidR="001425B4">
              <w:rPr>
                <w:rFonts w:ascii="Arial" w:hAnsi="Arial" w:cs="Arial" w:hint="eastAsia"/>
                <w:color w:val="333333"/>
              </w:rPr>
              <w:t>，价格</w:t>
            </w:r>
            <w:r w:rsidR="00E352F2">
              <w:rPr>
                <w:rFonts w:ascii="Arial" w:hAnsi="Arial" w:cs="Arial" w:hint="eastAsia"/>
                <w:color w:val="333333"/>
              </w:rPr>
              <w:t>相对</w:t>
            </w:r>
            <w:r w:rsidR="001425B4">
              <w:rPr>
                <w:rFonts w:ascii="Arial" w:hAnsi="Arial" w:cs="Arial" w:hint="eastAsia"/>
                <w:color w:val="333333"/>
              </w:rPr>
              <w:t>低廉的摄像机被赋予了更多的感知任务</w:t>
            </w:r>
            <w:r w:rsidR="00E352F2">
              <w:rPr>
                <w:rFonts w:ascii="Arial" w:hAnsi="Arial" w:cs="Arial" w:hint="eastAsia"/>
                <w:color w:val="333333"/>
              </w:rPr>
              <w:t>。视觉感知技术包括</w:t>
            </w:r>
            <w:r w:rsidR="001425B4">
              <w:rPr>
                <w:rFonts w:ascii="Arial" w:hAnsi="Arial" w:cs="Arial" w:hint="eastAsia"/>
                <w:color w:val="333333"/>
              </w:rPr>
              <w:t>基本的</w:t>
            </w:r>
            <w:r w:rsidR="005534D8">
              <w:rPr>
                <w:rFonts w:ascii="Arial" w:hAnsi="Arial" w:cs="Arial" w:hint="eastAsia"/>
                <w:color w:val="333333"/>
              </w:rPr>
              <w:t>车道标志线检测、交通标志以及交通信号灯检测</w:t>
            </w:r>
            <w:r w:rsidR="00E352F2">
              <w:rPr>
                <w:rFonts w:ascii="Arial" w:hAnsi="Arial" w:cs="Arial" w:hint="eastAsia"/>
                <w:color w:val="333333"/>
              </w:rPr>
              <w:t>，到交通环境中物体的识别与跟踪、车辆同步</w:t>
            </w:r>
            <w:r w:rsidR="001425B4">
              <w:rPr>
                <w:rFonts w:ascii="Arial" w:hAnsi="Arial" w:cs="Arial" w:hint="eastAsia"/>
                <w:color w:val="333333"/>
              </w:rPr>
              <w:t>定位</w:t>
            </w:r>
            <w:r w:rsidR="00E352F2">
              <w:rPr>
                <w:rFonts w:ascii="Arial" w:hAnsi="Arial" w:cs="Arial" w:hint="eastAsia"/>
                <w:color w:val="333333"/>
              </w:rPr>
              <w:t>建图和导航</w:t>
            </w:r>
            <w:r w:rsidR="001425B4">
              <w:rPr>
                <w:rFonts w:ascii="Arial" w:hAnsi="Arial" w:cs="Arial" w:hint="eastAsia"/>
                <w:color w:val="333333"/>
              </w:rPr>
              <w:t>等</w:t>
            </w:r>
            <w:r w:rsidR="005534D8">
              <w:rPr>
                <w:rFonts w:ascii="Arial" w:hAnsi="Arial" w:cs="Arial" w:hint="eastAsia"/>
                <w:color w:val="333333"/>
              </w:rPr>
              <w:t>。</w:t>
            </w:r>
          </w:p>
          <w:p w14:paraId="1659A43A" w14:textId="0E66023A" w:rsidR="000E3054" w:rsidRPr="001D0BF5" w:rsidRDefault="001425B4" w:rsidP="00DC7D67">
            <w:pPr>
              <w:widowControl/>
              <w:ind w:firstLineChars="200" w:firstLine="420"/>
              <w:jc w:val="left"/>
            </w:pPr>
            <w:r>
              <w:rPr>
                <w:rFonts w:ascii="Arial" w:hAnsi="Arial" w:cs="Arial" w:hint="eastAsia"/>
                <w:color w:val="333333"/>
              </w:rPr>
              <w:t>本课程</w:t>
            </w:r>
            <w:r w:rsidR="0031667C">
              <w:rPr>
                <w:rFonts w:ascii="Arial" w:hAnsi="Arial" w:cs="Arial" w:hint="eastAsia"/>
                <w:color w:val="333333"/>
              </w:rPr>
              <w:t>主要</w:t>
            </w:r>
            <w:r w:rsidR="008A4E02">
              <w:rPr>
                <w:rFonts w:ascii="Arial" w:hAnsi="Arial" w:cs="Arial" w:hint="eastAsia"/>
                <w:color w:val="333333"/>
              </w:rPr>
              <w:t>围绕无人驾驶中</w:t>
            </w:r>
            <w:r w:rsidR="0031667C">
              <w:rPr>
                <w:rFonts w:ascii="Arial" w:hAnsi="Arial" w:cs="Arial" w:hint="eastAsia"/>
                <w:color w:val="333333"/>
              </w:rPr>
              <w:t>视觉感知和激光雷达技术</w:t>
            </w:r>
            <w:r w:rsidR="008A4E02">
              <w:rPr>
                <w:rFonts w:ascii="Arial" w:hAnsi="Arial" w:cs="Arial" w:hint="eastAsia"/>
                <w:color w:val="333333"/>
              </w:rPr>
              <w:t>展开讲授，并结合智能车平台</w:t>
            </w:r>
            <w:r w:rsidR="0031667C">
              <w:rPr>
                <w:rFonts w:ascii="Arial" w:hAnsi="Arial" w:cs="Arial" w:hint="eastAsia"/>
                <w:color w:val="333333"/>
              </w:rPr>
              <w:t>，</w:t>
            </w:r>
            <w:r>
              <w:rPr>
                <w:rFonts w:ascii="Arial" w:hAnsi="Arial" w:cs="Arial" w:hint="eastAsia"/>
                <w:color w:val="333333"/>
              </w:rPr>
              <w:t>让学生在短期内了解和掌握无人驾驶环境感知系统的原理、组成和操作过程等内容，并且具有基本的调试动手能力。</w:t>
            </w:r>
          </w:p>
        </w:tc>
      </w:tr>
      <w:tr w:rsidR="001D0BF5" w14:paraId="1F647256" w14:textId="77777777" w:rsidTr="00AE6C69">
        <w:trPr>
          <w:trHeight w:val="1633"/>
        </w:trPr>
        <w:tc>
          <w:tcPr>
            <w:tcW w:w="2406" w:type="dxa"/>
            <w:tcBorders>
              <w:bottom w:val="single" w:sz="4" w:space="0" w:color="auto"/>
            </w:tcBorders>
            <w:vAlign w:val="center"/>
          </w:tcPr>
          <w:p w14:paraId="37A4A878" w14:textId="77777777" w:rsidR="001D0BF5" w:rsidRPr="001D0BF5" w:rsidRDefault="00565461" w:rsidP="00FC687D">
            <w:pPr>
              <w:jc w:val="center"/>
            </w:pPr>
            <w:r w:rsidRPr="00565461">
              <w:rPr>
                <w:rFonts w:hint="eastAsia"/>
                <w:color w:val="FF0000"/>
              </w:rPr>
              <w:lastRenderedPageBreak/>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14:paraId="6A03DA5D" w14:textId="77777777" w:rsidR="001D0BF5" w:rsidRDefault="00F56C2D" w:rsidP="009546BB">
            <w:pPr>
              <w:ind w:firstLineChars="200" w:firstLine="420"/>
              <w:jc w:val="left"/>
            </w:pPr>
            <w:r>
              <w:t>At present, the development of automobile technology is oriented to electrification, intelligentization, networking and sharing. Unmanned vehicle technology is an important part of the new modernization of automobile technology, which brings great improvements in areas such as enhancing highway safety, easing traffic congestion and reducing air pollution. At the same time, unmanned vehicle technology will also promote the development of intelligent transportation technology and smart city.</w:t>
            </w:r>
          </w:p>
          <w:p w14:paraId="4F166C76" w14:textId="77777777" w:rsidR="00F56C2D" w:rsidRDefault="00183E91" w:rsidP="009546BB">
            <w:pPr>
              <w:ind w:firstLineChars="200" w:firstLine="420"/>
              <w:jc w:val="left"/>
            </w:pPr>
            <w:r>
              <w:t>In the component unit of unmanned vehicle driving technology, the environmental perception system is a crucial part. The self-posture and surrounding environment information required by the unmanned vehicle can be collected through a variety of sensors, which guarantees the safety and intelligence of the unmanned vehicle. In the environmental sensing system, the main sensors are camera sensor, lidar, GPS/IMU, radar and sonar. Lidar can detect the 3D information of the target object's orientation and distance, and can describe the 3D environmental model of road conditions through point cloud. On the other hand, in existing production of autonomous vehicles, cameras are given more perceptual tasks. Visual perception technology includes line detection, traffic sign and traffic signal detection, identification and tracking of objects, simultaneous localization and mapping.</w:t>
            </w:r>
          </w:p>
          <w:p w14:paraId="42DFD112" w14:textId="1EAE2AAF" w:rsidR="00183E91" w:rsidRPr="001D0BF5" w:rsidRDefault="00183E91" w:rsidP="009546BB">
            <w:pPr>
              <w:ind w:firstLineChars="200" w:firstLine="420"/>
              <w:jc w:val="left"/>
            </w:pPr>
            <w:r w:rsidRPr="00183E91">
              <w:t>This course mainly focuses on the visual perception and lidar technology in unmanned vehicle. Combined with the intelligent vehicle platform, it enables students to understand and master the principle, composition and operation process of the unmanned vehicle perception system, and has debugging and hands-on ability.</w:t>
            </w:r>
          </w:p>
        </w:tc>
      </w:tr>
      <w:tr w:rsidR="000A548F" w14:paraId="1FD89550" w14:textId="77777777" w:rsidTr="00686943">
        <w:trPr>
          <w:trHeight w:val="557"/>
        </w:trPr>
        <w:tc>
          <w:tcPr>
            <w:tcW w:w="9924" w:type="dxa"/>
            <w:gridSpan w:val="8"/>
            <w:shd w:val="clear" w:color="auto" w:fill="D9D9D9" w:themeFill="background1" w:themeFillShade="D9"/>
            <w:vAlign w:val="center"/>
          </w:tcPr>
          <w:p w14:paraId="6B831C10" w14:textId="77777777" w:rsidR="000A548F" w:rsidRPr="001D0BF5" w:rsidRDefault="000A548F" w:rsidP="00135619">
            <w:r w:rsidRPr="001D0BF5">
              <w:rPr>
                <w:rFonts w:hint="eastAsia"/>
              </w:rPr>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14:paraId="01B357F4" w14:textId="77777777" w:rsidTr="0027360E">
        <w:trPr>
          <w:trHeight w:val="1833"/>
        </w:trPr>
        <w:tc>
          <w:tcPr>
            <w:tcW w:w="2406" w:type="dxa"/>
            <w:vAlign w:val="center"/>
          </w:tcPr>
          <w:p w14:paraId="52E4EF82" w14:textId="77777777" w:rsidR="001D0BF5" w:rsidRPr="0026569D" w:rsidRDefault="0074127F" w:rsidP="00921F11">
            <w:pPr>
              <w:jc w:val="left"/>
            </w:pPr>
            <w:r w:rsidRPr="0074127F">
              <w:rPr>
                <w:rFonts w:hint="eastAsia"/>
                <w:color w:val="C00000"/>
              </w:rPr>
              <w:t>*</w:t>
            </w:r>
            <w:r w:rsidR="001D0BF5" w:rsidRPr="001D0BF5">
              <w:rPr>
                <w:rFonts w:hint="eastAsia"/>
              </w:rPr>
              <w:t>学习目标</w:t>
            </w:r>
            <w:r w:rsidR="001D0BF5" w:rsidRPr="001D0BF5">
              <w:rPr>
                <w:rFonts w:hint="eastAsia"/>
              </w:rPr>
              <w:t>(Learning Outcomes)</w:t>
            </w:r>
          </w:p>
        </w:tc>
        <w:tc>
          <w:tcPr>
            <w:tcW w:w="7518" w:type="dxa"/>
            <w:gridSpan w:val="7"/>
            <w:vAlign w:val="center"/>
          </w:tcPr>
          <w:p w14:paraId="18AC7BFE" w14:textId="2750BF41" w:rsidR="0031667C" w:rsidRDefault="0031667C" w:rsidP="00921F11">
            <w:r>
              <w:rPr>
                <w:rFonts w:hint="eastAsia"/>
              </w:rPr>
              <w:t xml:space="preserve">1. </w:t>
            </w:r>
            <w:r w:rsidR="00EA100E">
              <w:rPr>
                <w:rFonts w:hint="eastAsia"/>
              </w:rPr>
              <w:t>学习</w:t>
            </w:r>
            <w:r w:rsidR="00543D99">
              <w:rPr>
                <w:rFonts w:hint="eastAsia"/>
              </w:rPr>
              <w:t>基于视频图像的车道线和交通标志牌识别</w:t>
            </w:r>
            <w:r w:rsidR="00AF43ED">
              <w:rPr>
                <w:rFonts w:hint="eastAsia"/>
              </w:rPr>
              <w:t>方法</w:t>
            </w:r>
          </w:p>
          <w:p w14:paraId="2C1D840F" w14:textId="45886F75" w:rsidR="0031667C" w:rsidRDefault="0031667C" w:rsidP="00921F11">
            <w:r>
              <w:rPr>
                <w:rFonts w:hint="eastAsia"/>
              </w:rPr>
              <w:t xml:space="preserve">2. </w:t>
            </w:r>
            <w:r w:rsidR="00EA100E">
              <w:rPr>
                <w:rFonts w:hint="eastAsia"/>
              </w:rPr>
              <w:t>学习</w:t>
            </w:r>
            <w:r w:rsidR="00543D99">
              <w:rPr>
                <w:rFonts w:hint="eastAsia"/>
              </w:rPr>
              <w:t>基于视觉机器学习方法的车辆和行人检测</w:t>
            </w:r>
            <w:r w:rsidR="00AF43ED">
              <w:rPr>
                <w:rFonts w:hint="eastAsia"/>
              </w:rPr>
              <w:t>方法</w:t>
            </w:r>
          </w:p>
          <w:p w14:paraId="0360038D" w14:textId="5F60FCB8" w:rsidR="0031667C" w:rsidRDefault="0031667C" w:rsidP="00921F11">
            <w:r>
              <w:rPr>
                <w:rFonts w:hint="eastAsia"/>
              </w:rPr>
              <w:t xml:space="preserve">3. </w:t>
            </w:r>
            <w:r w:rsidR="00EA100E">
              <w:rPr>
                <w:rFonts w:hint="eastAsia"/>
              </w:rPr>
              <w:t>学习</w:t>
            </w:r>
            <w:r w:rsidR="00543D99">
              <w:rPr>
                <w:rFonts w:hint="eastAsia"/>
              </w:rPr>
              <w:t>视觉</w:t>
            </w:r>
            <w:r w:rsidR="00543D99">
              <w:rPr>
                <w:rFonts w:hint="eastAsia"/>
              </w:rPr>
              <w:t>SLAM</w:t>
            </w:r>
            <w:r w:rsidR="00543D99">
              <w:t xml:space="preserve"> </w:t>
            </w:r>
            <w:r w:rsidR="00DC7D67">
              <w:t>实践</w:t>
            </w:r>
          </w:p>
          <w:p w14:paraId="10DCF219" w14:textId="5BF5DFA5" w:rsidR="0031667C" w:rsidRDefault="0031667C" w:rsidP="00921F11">
            <w:r>
              <w:rPr>
                <w:rFonts w:hint="eastAsia"/>
              </w:rPr>
              <w:t xml:space="preserve">4. </w:t>
            </w:r>
            <w:r w:rsidR="00EA100E">
              <w:rPr>
                <w:rFonts w:hint="eastAsia"/>
              </w:rPr>
              <w:t>学习</w:t>
            </w:r>
            <w:r>
              <w:rPr>
                <w:rFonts w:hint="eastAsia"/>
              </w:rPr>
              <w:t>激光雷达的基本原理</w:t>
            </w:r>
          </w:p>
          <w:p w14:paraId="4BE73CA8" w14:textId="14AEEC34" w:rsidR="0031667C" w:rsidRDefault="009546BB" w:rsidP="00921F11">
            <w:r>
              <w:rPr>
                <w:rFonts w:hint="eastAsia"/>
              </w:rPr>
              <w:t>5</w:t>
            </w:r>
            <w:r w:rsidR="0031667C">
              <w:rPr>
                <w:rFonts w:hint="eastAsia"/>
              </w:rPr>
              <w:t xml:space="preserve">. </w:t>
            </w:r>
            <w:r w:rsidR="00EA100E">
              <w:rPr>
                <w:rFonts w:hint="eastAsia"/>
              </w:rPr>
              <w:t>学习</w:t>
            </w:r>
            <w:r w:rsidR="0031667C">
              <w:rPr>
                <w:rFonts w:hint="eastAsia"/>
              </w:rPr>
              <w:t>基于激光雷达的</w:t>
            </w:r>
            <w:r w:rsidR="008A4E02">
              <w:rPr>
                <w:rFonts w:hint="eastAsia"/>
              </w:rPr>
              <w:t>识别和避障方法</w:t>
            </w:r>
          </w:p>
          <w:p w14:paraId="700D11F3" w14:textId="7C84F843" w:rsidR="0031667C" w:rsidRDefault="009546BB" w:rsidP="00921F11">
            <w:r>
              <w:rPr>
                <w:rFonts w:hint="eastAsia"/>
              </w:rPr>
              <w:t>6</w:t>
            </w:r>
            <w:r w:rsidR="0031667C">
              <w:rPr>
                <w:rFonts w:hint="eastAsia"/>
              </w:rPr>
              <w:t xml:space="preserve">. </w:t>
            </w:r>
            <w:r w:rsidR="00EA100E">
              <w:rPr>
                <w:rFonts w:hint="eastAsia"/>
              </w:rPr>
              <w:t>学习</w:t>
            </w:r>
            <w:r>
              <w:rPr>
                <w:rFonts w:hint="eastAsia"/>
              </w:rPr>
              <w:t>激光雷达点云数据处理</w:t>
            </w:r>
          </w:p>
          <w:p w14:paraId="51E96422" w14:textId="45D4C784" w:rsidR="000E3054" w:rsidRPr="008A4E02" w:rsidRDefault="009546BB" w:rsidP="00A16565">
            <w:r>
              <w:rPr>
                <w:rFonts w:hint="eastAsia"/>
              </w:rPr>
              <w:t>7</w:t>
            </w:r>
            <w:r w:rsidR="00CF078F">
              <w:rPr>
                <w:rFonts w:hint="eastAsia"/>
              </w:rPr>
              <w:t>.</w:t>
            </w:r>
            <w:r w:rsidR="00EA100E">
              <w:t xml:space="preserve"> </w:t>
            </w:r>
            <w:r w:rsidR="00CF078F">
              <w:rPr>
                <w:rFonts w:hint="eastAsia"/>
              </w:rPr>
              <w:t>通过课程项目实践，培育认知</w:t>
            </w:r>
            <w:r w:rsidR="008A4E02">
              <w:rPr>
                <w:rFonts w:hint="eastAsia"/>
              </w:rPr>
              <w:t>智能工程开发和应用</w:t>
            </w:r>
            <w:r w:rsidR="00CF078F">
              <w:rPr>
                <w:rFonts w:hint="eastAsia"/>
              </w:rPr>
              <w:t>的基本素养，发现和解决问题的能力以及团队协作</w:t>
            </w:r>
            <w:r w:rsidR="005D5C44">
              <w:rPr>
                <w:rFonts w:hint="eastAsia"/>
              </w:rPr>
              <w:t>，解决实际工程问题的能力。</w:t>
            </w:r>
          </w:p>
        </w:tc>
      </w:tr>
      <w:tr w:rsidR="000A548F" w14:paraId="66476A9D" w14:textId="77777777" w:rsidTr="00686943">
        <w:tc>
          <w:tcPr>
            <w:tcW w:w="2406" w:type="dxa"/>
            <w:vAlign w:val="center"/>
          </w:tcPr>
          <w:p w14:paraId="5841D8D2" w14:textId="77777777" w:rsidR="000A548F" w:rsidRPr="001D0BF5" w:rsidRDefault="000A548F" w:rsidP="00135619">
            <w:pPr>
              <w:spacing w:line="460" w:lineRule="exact"/>
              <w:jc w:val="center"/>
            </w:pPr>
            <w:r w:rsidRPr="0074127F">
              <w:rPr>
                <w:rFonts w:hint="eastAsia"/>
                <w:color w:val="C00000"/>
              </w:rPr>
              <w:t>*</w:t>
            </w:r>
            <w:r w:rsidRPr="001D0BF5">
              <w:rPr>
                <w:rFonts w:hint="eastAsia"/>
              </w:rPr>
              <w:t>教学内容、进度安排及要求</w:t>
            </w:r>
            <w:r w:rsidRPr="001D0BF5">
              <w:rPr>
                <w:rFonts w:hint="eastAsia"/>
              </w:rPr>
              <w:t>(</w:t>
            </w:r>
            <w:r w:rsidRPr="001D0BF5">
              <w:t>Class Schedule</w:t>
            </w:r>
            <w:r w:rsidR="00135619">
              <w:rPr>
                <w:rFonts w:hint="eastAsia"/>
              </w:rPr>
              <w:t xml:space="preserve"> </w:t>
            </w:r>
            <w:r w:rsidRPr="001D0BF5">
              <w:rPr>
                <w:rFonts w:hint="eastAsia"/>
              </w:rPr>
              <w:t xml:space="preserve">&amp;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768"/>
              <w:gridCol w:w="709"/>
              <w:gridCol w:w="1129"/>
              <w:gridCol w:w="1355"/>
              <w:gridCol w:w="1146"/>
              <w:gridCol w:w="1162"/>
            </w:tblGrid>
            <w:tr w:rsidR="00CB2B8A" w14:paraId="79AF529A" w14:textId="77777777" w:rsidTr="00EA100E">
              <w:tc>
                <w:tcPr>
                  <w:tcW w:w="1768" w:type="dxa"/>
                </w:tcPr>
                <w:p w14:paraId="7127DE6F" w14:textId="77777777" w:rsidR="000A548F" w:rsidRPr="001D0BF5" w:rsidRDefault="000A548F" w:rsidP="00921F11">
                  <w:pPr>
                    <w:jc w:val="center"/>
                  </w:pPr>
                  <w:r w:rsidRPr="001D0BF5">
                    <w:rPr>
                      <w:rFonts w:hint="eastAsia"/>
                    </w:rPr>
                    <w:t>教学内容</w:t>
                  </w:r>
                </w:p>
              </w:tc>
              <w:tc>
                <w:tcPr>
                  <w:tcW w:w="709" w:type="dxa"/>
                </w:tcPr>
                <w:p w14:paraId="218D399E" w14:textId="77777777" w:rsidR="000A548F" w:rsidRPr="001D0BF5" w:rsidRDefault="000A548F" w:rsidP="00921F11">
                  <w:pPr>
                    <w:jc w:val="center"/>
                  </w:pPr>
                  <w:r w:rsidRPr="001D0BF5">
                    <w:rPr>
                      <w:rFonts w:hint="eastAsia"/>
                    </w:rPr>
                    <w:t>学时</w:t>
                  </w:r>
                </w:p>
              </w:tc>
              <w:tc>
                <w:tcPr>
                  <w:tcW w:w="1129" w:type="dxa"/>
                </w:tcPr>
                <w:p w14:paraId="41E82E73" w14:textId="77777777" w:rsidR="000A548F" w:rsidRPr="001D0BF5" w:rsidRDefault="000A548F" w:rsidP="00921F11">
                  <w:pPr>
                    <w:jc w:val="center"/>
                  </w:pPr>
                  <w:r w:rsidRPr="001D0BF5">
                    <w:rPr>
                      <w:rFonts w:hint="eastAsia"/>
                    </w:rPr>
                    <w:t>教学方式</w:t>
                  </w:r>
                </w:p>
              </w:tc>
              <w:tc>
                <w:tcPr>
                  <w:tcW w:w="1355" w:type="dxa"/>
                </w:tcPr>
                <w:p w14:paraId="034AD9A2" w14:textId="77777777" w:rsidR="000A548F" w:rsidRPr="001D0BF5" w:rsidRDefault="000A548F" w:rsidP="00921F11">
                  <w:pPr>
                    <w:jc w:val="center"/>
                  </w:pPr>
                  <w:r w:rsidRPr="001D0BF5">
                    <w:rPr>
                      <w:rFonts w:hint="eastAsia"/>
                    </w:rPr>
                    <w:t>作业及要求</w:t>
                  </w:r>
                </w:p>
              </w:tc>
              <w:tc>
                <w:tcPr>
                  <w:tcW w:w="1146" w:type="dxa"/>
                </w:tcPr>
                <w:p w14:paraId="698BC5E2" w14:textId="77777777" w:rsidR="000A548F" w:rsidRPr="001D0BF5" w:rsidRDefault="000A548F" w:rsidP="00921F11">
                  <w:r w:rsidRPr="001D0BF5">
                    <w:rPr>
                      <w:rFonts w:hint="eastAsia"/>
                    </w:rPr>
                    <w:t>基本要求</w:t>
                  </w:r>
                </w:p>
              </w:tc>
              <w:tc>
                <w:tcPr>
                  <w:tcW w:w="1162" w:type="dxa"/>
                </w:tcPr>
                <w:p w14:paraId="32336B7C" w14:textId="77777777" w:rsidR="000A548F" w:rsidRPr="001D0BF5" w:rsidRDefault="00FC687D" w:rsidP="00921F11">
                  <w:pPr>
                    <w:jc w:val="center"/>
                  </w:pPr>
                  <w:r>
                    <w:rPr>
                      <w:rFonts w:hint="eastAsia"/>
                    </w:rPr>
                    <w:t>考查</w:t>
                  </w:r>
                  <w:r w:rsidR="000A548F" w:rsidRPr="001D0BF5">
                    <w:rPr>
                      <w:rFonts w:hint="eastAsia"/>
                    </w:rPr>
                    <w:t>方式</w:t>
                  </w:r>
                </w:p>
              </w:tc>
            </w:tr>
            <w:tr w:rsidR="00CB2B8A" w14:paraId="7C1C6F16" w14:textId="77777777" w:rsidTr="00EA100E">
              <w:trPr>
                <w:trHeight w:val="520"/>
              </w:trPr>
              <w:tc>
                <w:tcPr>
                  <w:tcW w:w="1768" w:type="dxa"/>
                  <w:vAlign w:val="center"/>
                </w:tcPr>
                <w:p w14:paraId="5600E6FD" w14:textId="4C264016" w:rsidR="000A548F" w:rsidRPr="001D0BF5" w:rsidRDefault="001B0110" w:rsidP="00686943">
                  <w:pPr>
                    <w:jc w:val="center"/>
                  </w:pPr>
                  <w:r>
                    <w:t>图像处理基础</w:t>
                  </w:r>
                </w:p>
              </w:tc>
              <w:tc>
                <w:tcPr>
                  <w:tcW w:w="709" w:type="dxa"/>
                  <w:vAlign w:val="center"/>
                </w:tcPr>
                <w:p w14:paraId="7BAA5A4A" w14:textId="77777777" w:rsidR="000A548F" w:rsidRPr="001D0BF5" w:rsidRDefault="00081108" w:rsidP="00686943">
                  <w:pPr>
                    <w:jc w:val="center"/>
                  </w:pPr>
                  <w:r>
                    <w:rPr>
                      <w:rFonts w:hint="eastAsia"/>
                    </w:rPr>
                    <w:t>4</w:t>
                  </w:r>
                </w:p>
              </w:tc>
              <w:tc>
                <w:tcPr>
                  <w:tcW w:w="1129" w:type="dxa"/>
                  <w:vAlign w:val="center"/>
                </w:tcPr>
                <w:p w14:paraId="5156B5AE" w14:textId="77777777" w:rsidR="000A548F" w:rsidRPr="001D0BF5" w:rsidRDefault="004B1E81" w:rsidP="00686943">
                  <w:pPr>
                    <w:jc w:val="center"/>
                  </w:pPr>
                  <w:r>
                    <w:rPr>
                      <w:rFonts w:hint="eastAsia"/>
                    </w:rPr>
                    <w:t>面授</w:t>
                  </w:r>
                </w:p>
              </w:tc>
              <w:tc>
                <w:tcPr>
                  <w:tcW w:w="1355" w:type="dxa"/>
                  <w:vAlign w:val="center"/>
                </w:tcPr>
                <w:p w14:paraId="0684A42A" w14:textId="77777777" w:rsidR="0048566E" w:rsidRPr="001D0BF5" w:rsidRDefault="0048566E" w:rsidP="0048566E">
                  <w:pPr>
                    <w:jc w:val="center"/>
                  </w:pPr>
                  <w:r>
                    <w:rPr>
                      <w:rFonts w:hint="eastAsia"/>
                    </w:rPr>
                    <w:t>提交作业</w:t>
                  </w:r>
                </w:p>
              </w:tc>
              <w:tc>
                <w:tcPr>
                  <w:tcW w:w="1146" w:type="dxa"/>
                  <w:vAlign w:val="center"/>
                </w:tcPr>
                <w:p w14:paraId="299A8B78" w14:textId="77777777" w:rsidR="00A044E7" w:rsidRPr="001D0BF5" w:rsidRDefault="00A044E7" w:rsidP="00841AF1">
                  <w:pPr>
                    <w:jc w:val="center"/>
                  </w:pPr>
                  <w:r>
                    <w:rPr>
                      <w:rFonts w:hint="eastAsia"/>
                    </w:rPr>
                    <w:t>自查文档</w:t>
                  </w:r>
                  <w:r w:rsidR="00841AF1">
                    <w:br/>
                  </w:r>
                  <w:r w:rsidR="00841AF1">
                    <w:rPr>
                      <w:rFonts w:hint="eastAsia"/>
                    </w:rPr>
                    <w:t>提交作业</w:t>
                  </w:r>
                </w:p>
              </w:tc>
              <w:tc>
                <w:tcPr>
                  <w:tcW w:w="1162" w:type="dxa"/>
                  <w:vAlign w:val="center"/>
                </w:tcPr>
                <w:p w14:paraId="28E53484" w14:textId="77777777" w:rsidR="000A548F" w:rsidRPr="001D0BF5" w:rsidRDefault="00596674" w:rsidP="00686943">
                  <w:pPr>
                    <w:jc w:val="center"/>
                  </w:pPr>
                  <w:r>
                    <w:rPr>
                      <w:rFonts w:hint="eastAsia"/>
                    </w:rPr>
                    <w:t>作业</w:t>
                  </w:r>
                </w:p>
              </w:tc>
            </w:tr>
            <w:tr w:rsidR="00CB2B8A" w14:paraId="1D2FCD29" w14:textId="77777777" w:rsidTr="00EA100E">
              <w:trPr>
                <w:trHeight w:val="555"/>
              </w:trPr>
              <w:tc>
                <w:tcPr>
                  <w:tcW w:w="1768" w:type="dxa"/>
                  <w:vAlign w:val="center"/>
                </w:tcPr>
                <w:p w14:paraId="69DE959A" w14:textId="41166E63" w:rsidR="0048566E" w:rsidRPr="001D0BF5" w:rsidRDefault="001B0110" w:rsidP="0048566E">
                  <w:pPr>
                    <w:jc w:val="center"/>
                  </w:pPr>
                  <w:r>
                    <w:rPr>
                      <w:rFonts w:hint="eastAsia"/>
                    </w:rPr>
                    <w:t>车道线识别</w:t>
                  </w:r>
                </w:p>
              </w:tc>
              <w:tc>
                <w:tcPr>
                  <w:tcW w:w="709" w:type="dxa"/>
                  <w:vAlign w:val="center"/>
                </w:tcPr>
                <w:p w14:paraId="1B1E2378" w14:textId="77777777" w:rsidR="0048566E" w:rsidRPr="001D0BF5" w:rsidRDefault="0048566E" w:rsidP="0048566E">
                  <w:pPr>
                    <w:jc w:val="center"/>
                  </w:pPr>
                  <w:r>
                    <w:rPr>
                      <w:rFonts w:hint="eastAsia"/>
                    </w:rPr>
                    <w:t>4</w:t>
                  </w:r>
                </w:p>
              </w:tc>
              <w:tc>
                <w:tcPr>
                  <w:tcW w:w="1129" w:type="dxa"/>
                  <w:vAlign w:val="center"/>
                </w:tcPr>
                <w:p w14:paraId="6E4362FF" w14:textId="77777777" w:rsidR="0048566E" w:rsidRPr="001D0BF5" w:rsidRDefault="0048566E" w:rsidP="0048566E">
                  <w:pPr>
                    <w:jc w:val="center"/>
                  </w:pPr>
                  <w:r>
                    <w:rPr>
                      <w:rFonts w:hint="eastAsia"/>
                    </w:rPr>
                    <w:t>面授</w:t>
                  </w:r>
                </w:p>
              </w:tc>
              <w:tc>
                <w:tcPr>
                  <w:tcW w:w="1355" w:type="dxa"/>
                  <w:vAlign w:val="center"/>
                </w:tcPr>
                <w:p w14:paraId="2A39B784" w14:textId="77777777" w:rsidR="0048566E" w:rsidRPr="001D0BF5" w:rsidRDefault="0048566E" w:rsidP="0048566E">
                  <w:pPr>
                    <w:jc w:val="center"/>
                  </w:pPr>
                  <w:r>
                    <w:rPr>
                      <w:rFonts w:hint="eastAsia"/>
                    </w:rPr>
                    <w:t>提交作业</w:t>
                  </w:r>
                </w:p>
              </w:tc>
              <w:tc>
                <w:tcPr>
                  <w:tcW w:w="1146" w:type="dxa"/>
                  <w:vAlign w:val="center"/>
                </w:tcPr>
                <w:p w14:paraId="03420592" w14:textId="77777777" w:rsidR="0048566E" w:rsidRPr="001D0BF5" w:rsidRDefault="00841AF1" w:rsidP="0048566E">
                  <w:pPr>
                    <w:jc w:val="center"/>
                  </w:pPr>
                  <w:r>
                    <w:rPr>
                      <w:rFonts w:hint="eastAsia"/>
                    </w:rPr>
                    <w:t>同上</w:t>
                  </w:r>
                </w:p>
              </w:tc>
              <w:tc>
                <w:tcPr>
                  <w:tcW w:w="1162" w:type="dxa"/>
                  <w:vAlign w:val="center"/>
                </w:tcPr>
                <w:p w14:paraId="16DC5183" w14:textId="77777777" w:rsidR="0048566E" w:rsidRPr="001D0BF5" w:rsidRDefault="00596674" w:rsidP="0048566E">
                  <w:pPr>
                    <w:jc w:val="center"/>
                  </w:pPr>
                  <w:r>
                    <w:rPr>
                      <w:rFonts w:hint="eastAsia"/>
                    </w:rPr>
                    <w:t>作业</w:t>
                  </w:r>
                </w:p>
              </w:tc>
            </w:tr>
            <w:tr w:rsidR="00CB2B8A" w14:paraId="3C30BFD7" w14:textId="77777777" w:rsidTr="00EA100E">
              <w:trPr>
                <w:trHeight w:val="561"/>
              </w:trPr>
              <w:tc>
                <w:tcPr>
                  <w:tcW w:w="1768" w:type="dxa"/>
                  <w:vAlign w:val="center"/>
                </w:tcPr>
                <w:p w14:paraId="4DDE5BB6" w14:textId="16FA1CB7" w:rsidR="0048566E" w:rsidRPr="001D0BF5" w:rsidRDefault="001B0110" w:rsidP="0048566E">
                  <w:pPr>
                    <w:jc w:val="center"/>
                  </w:pPr>
                  <w:r>
                    <w:rPr>
                      <w:rFonts w:hint="eastAsia"/>
                    </w:rPr>
                    <w:t>交通标志识别</w:t>
                  </w:r>
                </w:p>
              </w:tc>
              <w:tc>
                <w:tcPr>
                  <w:tcW w:w="709" w:type="dxa"/>
                  <w:vAlign w:val="center"/>
                </w:tcPr>
                <w:p w14:paraId="66712956" w14:textId="65D55D55" w:rsidR="0048566E" w:rsidRPr="001D0BF5" w:rsidRDefault="001B0110" w:rsidP="0048566E">
                  <w:pPr>
                    <w:jc w:val="center"/>
                  </w:pPr>
                  <w:r>
                    <w:t>4</w:t>
                  </w:r>
                </w:p>
              </w:tc>
              <w:tc>
                <w:tcPr>
                  <w:tcW w:w="1129" w:type="dxa"/>
                  <w:vAlign w:val="center"/>
                </w:tcPr>
                <w:p w14:paraId="1E4BA861" w14:textId="77777777" w:rsidR="0048566E" w:rsidRPr="001D0BF5" w:rsidRDefault="0048566E" w:rsidP="0048566E">
                  <w:pPr>
                    <w:jc w:val="center"/>
                  </w:pPr>
                  <w:r>
                    <w:rPr>
                      <w:rFonts w:hint="eastAsia"/>
                    </w:rPr>
                    <w:t>面授</w:t>
                  </w:r>
                </w:p>
              </w:tc>
              <w:tc>
                <w:tcPr>
                  <w:tcW w:w="1355" w:type="dxa"/>
                  <w:vAlign w:val="center"/>
                </w:tcPr>
                <w:p w14:paraId="57874670" w14:textId="77777777" w:rsidR="0048566E" w:rsidRPr="001D0BF5" w:rsidRDefault="0048566E" w:rsidP="0048566E">
                  <w:pPr>
                    <w:jc w:val="center"/>
                  </w:pPr>
                  <w:r>
                    <w:rPr>
                      <w:rFonts w:hint="eastAsia"/>
                    </w:rPr>
                    <w:t>提交作业</w:t>
                  </w:r>
                </w:p>
              </w:tc>
              <w:tc>
                <w:tcPr>
                  <w:tcW w:w="1146" w:type="dxa"/>
                  <w:vAlign w:val="center"/>
                </w:tcPr>
                <w:p w14:paraId="7BA60F2D" w14:textId="77777777" w:rsidR="0048566E" w:rsidRPr="001D0BF5" w:rsidRDefault="00841AF1" w:rsidP="0048566E">
                  <w:pPr>
                    <w:jc w:val="center"/>
                  </w:pPr>
                  <w:r>
                    <w:rPr>
                      <w:rFonts w:hint="eastAsia"/>
                    </w:rPr>
                    <w:t>同上</w:t>
                  </w:r>
                </w:p>
              </w:tc>
              <w:tc>
                <w:tcPr>
                  <w:tcW w:w="1162" w:type="dxa"/>
                  <w:vAlign w:val="center"/>
                </w:tcPr>
                <w:p w14:paraId="2CA11F0B" w14:textId="77777777" w:rsidR="0048566E" w:rsidRPr="001D0BF5" w:rsidRDefault="00596674" w:rsidP="0048566E">
                  <w:pPr>
                    <w:jc w:val="center"/>
                  </w:pPr>
                  <w:r>
                    <w:rPr>
                      <w:rFonts w:hint="eastAsia"/>
                    </w:rPr>
                    <w:t>作业</w:t>
                  </w:r>
                </w:p>
              </w:tc>
            </w:tr>
            <w:tr w:rsidR="00CB2B8A" w14:paraId="4C9D2E09" w14:textId="77777777" w:rsidTr="00EA100E">
              <w:trPr>
                <w:trHeight w:val="554"/>
              </w:trPr>
              <w:tc>
                <w:tcPr>
                  <w:tcW w:w="1768" w:type="dxa"/>
                  <w:vAlign w:val="center"/>
                </w:tcPr>
                <w:p w14:paraId="353C6297" w14:textId="2EDFFECC" w:rsidR="0048566E" w:rsidRPr="001D0BF5" w:rsidRDefault="001B0110" w:rsidP="001B0110">
                  <w:r>
                    <w:t>车辆及行人识别</w:t>
                  </w:r>
                </w:p>
              </w:tc>
              <w:tc>
                <w:tcPr>
                  <w:tcW w:w="709" w:type="dxa"/>
                  <w:vAlign w:val="center"/>
                </w:tcPr>
                <w:p w14:paraId="689EF945" w14:textId="204540B8" w:rsidR="0048566E" w:rsidRPr="001D0BF5" w:rsidRDefault="001B0110" w:rsidP="0048566E">
                  <w:pPr>
                    <w:jc w:val="center"/>
                  </w:pPr>
                  <w:r>
                    <w:t>4</w:t>
                  </w:r>
                </w:p>
              </w:tc>
              <w:tc>
                <w:tcPr>
                  <w:tcW w:w="1129" w:type="dxa"/>
                  <w:vAlign w:val="center"/>
                </w:tcPr>
                <w:p w14:paraId="35CDB1AC" w14:textId="77777777" w:rsidR="0048566E" w:rsidRPr="001D0BF5" w:rsidRDefault="0048566E" w:rsidP="0048566E">
                  <w:pPr>
                    <w:jc w:val="center"/>
                  </w:pPr>
                  <w:r>
                    <w:rPr>
                      <w:rFonts w:hint="eastAsia"/>
                    </w:rPr>
                    <w:t>面授</w:t>
                  </w:r>
                </w:p>
              </w:tc>
              <w:tc>
                <w:tcPr>
                  <w:tcW w:w="1355" w:type="dxa"/>
                  <w:vAlign w:val="center"/>
                </w:tcPr>
                <w:p w14:paraId="2F25D2A6" w14:textId="77777777" w:rsidR="0048566E" w:rsidRPr="001D0BF5" w:rsidRDefault="0048566E" w:rsidP="0048566E">
                  <w:pPr>
                    <w:jc w:val="center"/>
                  </w:pPr>
                  <w:r>
                    <w:rPr>
                      <w:rFonts w:hint="eastAsia"/>
                    </w:rPr>
                    <w:t>提交作业</w:t>
                  </w:r>
                </w:p>
              </w:tc>
              <w:tc>
                <w:tcPr>
                  <w:tcW w:w="1146" w:type="dxa"/>
                  <w:vAlign w:val="center"/>
                </w:tcPr>
                <w:p w14:paraId="590F08DD" w14:textId="77777777" w:rsidR="0048566E" w:rsidRPr="001D0BF5" w:rsidRDefault="00841AF1" w:rsidP="0048566E">
                  <w:pPr>
                    <w:jc w:val="center"/>
                  </w:pPr>
                  <w:r>
                    <w:rPr>
                      <w:rFonts w:hint="eastAsia"/>
                    </w:rPr>
                    <w:t>同上</w:t>
                  </w:r>
                </w:p>
              </w:tc>
              <w:tc>
                <w:tcPr>
                  <w:tcW w:w="1162" w:type="dxa"/>
                  <w:vAlign w:val="center"/>
                </w:tcPr>
                <w:p w14:paraId="30D3E8F8" w14:textId="77777777" w:rsidR="0048566E" w:rsidRPr="001D0BF5" w:rsidRDefault="00596674" w:rsidP="0048566E">
                  <w:pPr>
                    <w:jc w:val="center"/>
                  </w:pPr>
                  <w:r>
                    <w:rPr>
                      <w:rFonts w:hint="eastAsia"/>
                    </w:rPr>
                    <w:t>作业</w:t>
                  </w:r>
                </w:p>
              </w:tc>
            </w:tr>
            <w:tr w:rsidR="00CB2B8A" w14:paraId="6E5A8490" w14:textId="77777777" w:rsidTr="00EA100E">
              <w:trPr>
                <w:trHeight w:val="548"/>
              </w:trPr>
              <w:tc>
                <w:tcPr>
                  <w:tcW w:w="1768" w:type="dxa"/>
                  <w:vAlign w:val="center"/>
                </w:tcPr>
                <w:p w14:paraId="44FBF519" w14:textId="3550C49D" w:rsidR="0048566E" w:rsidRPr="001D0BF5" w:rsidRDefault="001B0110" w:rsidP="0048566E">
                  <w:pPr>
                    <w:jc w:val="center"/>
                  </w:pPr>
                  <w:r>
                    <w:rPr>
                      <w:rFonts w:hint="eastAsia"/>
                    </w:rPr>
                    <w:t>视觉</w:t>
                  </w:r>
                  <w:r>
                    <w:rPr>
                      <w:rFonts w:hint="eastAsia"/>
                    </w:rPr>
                    <w:t>SLAM</w:t>
                  </w:r>
                  <w:r w:rsidR="00EA100E">
                    <w:t xml:space="preserve"> </w:t>
                  </w:r>
                </w:p>
              </w:tc>
              <w:tc>
                <w:tcPr>
                  <w:tcW w:w="709" w:type="dxa"/>
                  <w:vAlign w:val="center"/>
                </w:tcPr>
                <w:p w14:paraId="10F69428" w14:textId="2E1ED706" w:rsidR="0048566E" w:rsidRPr="001D0BF5" w:rsidRDefault="001B0110" w:rsidP="0048566E">
                  <w:pPr>
                    <w:jc w:val="center"/>
                  </w:pPr>
                  <w:r>
                    <w:t>4</w:t>
                  </w:r>
                </w:p>
              </w:tc>
              <w:tc>
                <w:tcPr>
                  <w:tcW w:w="1129" w:type="dxa"/>
                  <w:vAlign w:val="center"/>
                </w:tcPr>
                <w:p w14:paraId="5E9E6E5D" w14:textId="77777777" w:rsidR="0048566E" w:rsidRPr="001D0BF5" w:rsidRDefault="0048566E" w:rsidP="0048566E">
                  <w:pPr>
                    <w:jc w:val="center"/>
                  </w:pPr>
                  <w:r>
                    <w:rPr>
                      <w:rFonts w:hint="eastAsia"/>
                    </w:rPr>
                    <w:t>面授</w:t>
                  </w:r>
                </w:p>
              </w:tc>
              <w:tc>
                <w:tcPr>
                  <w:tcW w:w="1355" w:type="dxa"/>
                  <w:vAlign w:val="center"/>
                </w:tcPr>
                <w:p w14:paraId="7EFCC996" w14:textId="77777777" w:rsidR="0048566E" w:rsidRPr="001D0BF5" w:rsidRDefault="0048566E" w:rsidP="0048566E">
                  <w:pPr>
                    <w:jc w:val="center"/>
                  </w:pPr>
                  <w:r>
                    <w:rPr>
                      <w:rFonts w:hint="eastAsia"/>
                    </w:rPr>
                    <w:t>提交作业</w:t>
                  </w:r>
                </w:p>
              </w:tc>
              <w:tc>
                <w:tcPr>
                  <w:tcW w:w="1146" w:type="dxa"/>
                  <w:vAlign w:val="center"/>
                </w:tcPr>
                <w:p w14:paraId="42CE7D99" w14:textId="77777777" w:rsidR="0048566E" w:rsidRPr="001D0BF5" w:rsidRDefault="00841AF1" w:rsidP="0048566E">
                  <w:pPr>
                    <w:jc w:val="center"/>
                  </w:pPr>
                  <w:r>
                    <w:rPr>
                      <w:rFonts w:hint="eastAsia"/>
                    </w:rPr>
                    <w:t>同上</w:t>
                  </w:r>
                </w:p>
              </w:tc>
              <w:tc>
                <w:tcPr>
                  <w:tcW w:w="1162" w:type="dxa"/>
                  <w:vAlign w:val="center"/>
                </w:tcPr>
                <w:p w14:paraId="06B52509" w14:textId="77777777" w:rsidR="0048566E" w:rsidRPr="001D0BF5" w:rsidRDefault="00596674" w:rsidP="0048566E">
                  <w:pPr>
                    <w:jc w:val="center"/>
                  </w:pPr>
                  <w:r>
                    <w:rPr>
                      <w:rFonts w:hint="eastAsia"/>
                    </w:rPr>
                    <w:t>作业</w:t>
                  </w:r>
                </w:p>
              </w:tc>
            </w:tr>
            <w:tr w:rsidR="00183E91" w14:paraId="2FE993E0" w14:textId="77777777" w:rsidTr="00EA100E">
              <w:trPr>
                <w:trHeight w:val="570"/>
              </w:trPr>
              <w:tc>
                <w:tcPr>
                  <w:tcW w:w="1768" w:type="dxa"/>
                  <w:vAlign w:val="center"/>
                </w:tcPr>
                <w:p w14:paraId="219C6E4B" w14:textId="73BCD0E3" w:rsidR="00183E91" w:rsidRPr="001D0BF5" w:rsidRDefault="00183E91" w:rsidP="00183E91">
                  <w:pPr>
                    <w:jc w:val="center"/>
                  </w:pPr>
                  <w:r>
                    <w:t>激光雷达原理</w:t>
                  </w:r>
                </w:p>
              </w:tc>
              <w:tc>
                <w:tcPr>
                  <w:tcW w:w="709" w:type="dxa"/>
                  <w:vAlign w:val="center"/>
                </w:tcPr>
                <w:p w14:paraId="093FEEF8" w14:textId="77777777" w:rsidR="00183E91" w:rsidRPr="001D0BF5" w:rsidRDefault="00183E91" w:rsidP="00183E91">
                  <w:pPr>
                    <w:jc w:val="center"/>
                  </w:pPr>
                  <w:r>
                    <w:rPr>
                      <w:rFonts w:hint="eastAsia"/>
                    </w:rPr>
                    <w:t>4</w:t>
                  </w:r>
                </w:p>
              </w:tc>
              <w:tc>
                <w:tcPr>
                  <w:tcW w:w="1129" w:type="dxa"/>
                  <w:vAlign w:val="center"/>
                </w:tcPr>
                <w:p w14:paraId="74BF4AA6" w14:textId="77777777" w:rsidR="00183E91" w:rsidRPr="001D0BF5" w:rsidRDefault="00183E91" w:rsidP="00183E91">
                  <w:pPr>
                    <w:jc w:val="center"/>
                  </w:pPr>
                  <w:r>
                    <w:rPr>
                      <w:rFonts w:hint="eastAsia"/>
                    </w:rPr>
                    <w:t>面授</w:t>
                  </w:r>
                </w:p>
              </w:tc>
              <w:tc>
                <w:tcPr>
                  <w:tcW w:w="1355" w:type="dxa"/>
                  <w:vAlign w:val="center"/>
                </w:tcPr>
                <w:p w14:paraId="699FC919" w14:textId="77777777" w:rsidR="00183E91" w:rsidRPr="001D0BF5" w:rsidRDefault="00183E91" w:rsidP="00183E91">
                  <w:pPr>
                    <w:jc w:val="center"/>
                  </w:pPr>
                  <w:r>
                    <w:rPr>
                      <w:rFonts w:hint="eastAsia"/>
                    </w:rPr>
                    <w:t>提交作业</w:t>
                  </w:r>
                </w:p>
              </w:tc>
              <w:tc>
                <w:tcPr>
                  <w:tcW w:w="1146" w:type="dxa"/>
                  <w:vAlign w:val="center"/>
                </w:tcPr>
                <w:p w14:paraId="31F2BB98" w14:textId="77777777" w:rsidR="00183E91" w:rsidRPr="001D0BF5" w:rsidRDefault="00183E91" w:rsidP="00183E91">
                  <w:pPr>
                    <w:jc w:val="center"/>
                  </w:pPr>
                  <w:r>
                    <w:rPr>
                      <w:rFonts w:hint="eastAsia"/>
                    </w:rPr>
                    <w:t>同上</w:t>
                  </w:r>
                </w:p>
              </w:tc>
              <w:tc>
                <w:tcPr>
                  <w:tcW w:w="1162" w:type="dxa"/>
                  <w:vAlign w:val="center"/>
                </w:tcPr>
                <w:p w14:paraId="48138531" w14:textId="77777777" w:rsidR="00183E91" w:rsidRPr="001D0BF5" w:rsidRDefault="00183E91" w:rsidP="00183E91">
                  <w:pPr>
                    <w:jc w:val="center"/>
                  </w:pPr>
                  <w:r>
                    <w:rPr>
                      <w:rFonts w:hint="eastAsia"/>
                    </w:rPr>
                    <w:t>作业</w:t>
                  </w:r>
                </w:p>
              </w:tc>
            </w:tr>
            <w:tr w:rsidR="00183E91" w14:paraId="5D7DDD2C" w14:textId="77777777" w:rsidTr="00EA100E">
              <w:trPr>
                <w:trHeight w:val="550"/>
              </w:trPr>
              <w:tc>
                <w:tcPr>
                  <w:tcW w:w="1768" w:type="dxa"/>
                  <w:vAlign w:val="center"/>
                </w:tcPr>
                <w:p w14:paraId="2EDAC182" w14:textId="2DA6987D" w:rsidR="00183E91" w:rsidRPr="001D0BF5" w:rsidRDefault="00183E91" w:rsidP="00183E91">
                  <w:pPr>
                    <w:jc w:val="center"/>
                  </w:pPr>
                  <w:r>
                    <w:lastRenderedPageBreak/>
                    <w:t>激光雷达识别</w:t>
                  </w:r>
                  <w:r>
                    <w:rPr>
                      <w:rFonts w:hint="eastAsia"/>
                    </w:rPr>
                    <w:t>、避障</w:t>
                  </w:r>
                </w:p>
              </w:tc>
              <w:tc>
                <w:tcPr>
                  <w:tcW w:w="709" w:type="dxa"/>
                  <w:vAlign w:val="center"/>
                </w:tcPr>
                <w:p w14:paraId="193E567F" w14:textId="77777777" w:rsidR="00183E91" w:rsidRPr="001D0BF5" w:rsidRDefault="00183E91" w:rsidP="00183E91">
                  <w:pPr>
                    <w:jc w:val="center"/>
                  </w:pPr>
                  <w:r>
                    <w:rPr>
                      <w:rFonts w:hint="eastAsia"/>
                    </w:rPr>
                    <w:t>4</w:t>
                  </w:r>
                </w:p>
              </w:tc>
              <w:tc>
                <w:tcPr>
                  <w:tcW w:w="1129" w:type="dxa"/>
                  <w:vAlign w:val="center"/>
                </w:tcPr>
                <w:p w14:paraId="0788F771" w14:textId="77777777" w:rsidR="00183E91" w:rsidRPr="001D0BF5" w:rsidRDefault="00183E91" w:rsidP="00183E91">
                  <w:pPr>
                    <w:jc w:val="center"/>
                  </w:pPr>
                  <w:r>
                    <w:rPr>
                      <w:rFonts w:hint="eastAsia"/>
                    </w:rPr>
                    <w:t>面授</w:t>
                  </w:r>
                </w:p>
              </w:tc>
              <w:tc>
                <w:tcPr>
                  <w:tcW w:w="1355" w:type="dxa"/>
                  <w:vAlign w:val="center"/>
                </w:tcPr>
                <w:p w14:paraId="2C897175" w14:textId="77777777" w:rsidR="00183E91" w:rsidRPr="001D0BF5" w:rsidRDefault="00183E91" w:rsidP="00183E91">
                  <w:pPr>
                    <w:jc w:val="center"/>
                  </w:pPr>
                  <w:r>
                    <w:rPr>
                      <w:rFonts w:hint="eastAsia"/>
                    </w:rPr>
                    <w:t>提交作业</w:t>
                  </w:r>
                </w:p>
              </w:tc>
              <w:tc>
                <w:tcPr>
                  <w:tcW w:w="1146" w:type="dxa"/>
                  <w:vAlign w:val="center"/>
                </w:tcPr>
                <w:p w14:paraId="2FD27351" w14:textId="77777777" w:rsidR="00183E91" w:rsidRPr="001D0BF5" w:rsidRDefault="00183E91" w:rsidP="00183E91">
                  <w:pPr>
                    <w:jc w:val="center"/>
                  </w:pPr>
                  <w:r>
                    <w:rPr>
                      <w:rFonts w:hint="eastAsia"/>
                    </w:rPr>
                    <w:t>同上</w:t>
                  </w:r>
                </w:p>
              </w:tc>
              <w:tc>
                <w:tcPr>
                  <w:tcW w:w="1162" w:type="dxa"/>
                  <w:vAlign w:val="center"/>
                </w:tcPr>
                <w:p w14:paraId="379EADCA" w14:textId="77777777" w:rsidR="00183E91" w:rsidRPr="001D0BF5" w:rsidRDefault="00183E91" w:rsidP="00183E91">
                  <w:pPr>
                    <w:jc w:val="center"/>
                  </w:pPr>
                  <w:r>
                    <w:rPr>
                      <w:rFonts w:hint="eastAsia"/>
                    </w:rPr>
                    <w:t>作业</w:t>
                  </w:r>
                </w:p>
              </w:tc>
            </w:tr>
            <w:tr w:rsidR="00183E91" w14:paraId="494447D7" w14:textId="77777777" w:rsidTr="00EA100E">
              <w:trPr>
                <w:trHeight w:val="558"/>
              </w:trPr>
              <w:tc>
                <w:tcPr>
                  <w:tcW w:w="1768" w:type="dxa"/>
                  <w:vAlign w:val="center"/>
                </w:tcPr>
                <w:p w14:paraId="409AC311" w14:textId="6B34CF58" w:rsidR="00183E91" w:rsidRPr="001D0BF5" w:rsidRDefault="00183E91" w:rsidP="00183E91">
                  <w:pPr>
                    <w:jc w:val="center"/>
                  </w:pPr>
                  <w:r>
                    <w:t>点云数据处理</w:t>
                  </w:r>
                </w:p>
              </w:tc>
              <w:tc>
                <w:tcPr>
                  <w:tcW w:w="709" w:type="dxa"/>
                  <w:vAlign w:val="center"/>
                </w:tcPr>
                <w:p w14:paraId="0C3A341A" w14:textId="77777777" w:rsidR="00183E91" w:rsidRPr="001D0BF5" w:rsidRDefault="00183E91" w:rsidP="00183E91">
                  <w:pPr>
                    <w:jc w:val="center"/>
                  </w:pPr>
                  <w:r>
                    <w:rPr>
                      <w:rFonts w:hint="eastAsia"/>
                    </w:rPr>
                    <w:t>4</w:t>
                  </w:r>
                </w:p>
              </w:tc>
              <w:tc>
                <w:tcPr>
                  <w:tcW w:w="1129" w:type="dxa"/>
                  <w:vAlign w:val="center"/>
                </w:tcPr>
                <w:p w14:paraId="2FED8384" w14:textId="77777777" w:rsidR="00183E91" w:rsidRPr="001D0BF5" w:rsidRDefault="00183E91" w:rsidP="00183E91">
                  <w:pPr>
                    <w:jc w:val="center"/>
                  </w:pPr>
                  <w:r>
                    <w:rPr>
                      <w:rFonts w:hint="eastAsia"/>
                    </w:rPr>
                    <w:t>面授</w:t>
                  </w:r>
                </w:p>
              </w:tc>
              <w:tc>
                <w:tcPr>
                  <w:tcW w:w="1355" w:type="dxa"/>
                  <w:vAlign w:val="center"/>
                </w:tcPr>
                <w:p w14:paraId="45DB3007" w14:textId="77777777" w:rsidR="00183E91" w:rsidRPr="001D0BF5" w:rsidRDefault="00183E91" w:rsidP="00183E91">
                  <w:pPr>
                    <w:jc w:val="center"/>
                  </w:pPr>
                  <w:r>
                    <w:rPr>
                      <w:rFonts w:hint="eastAsia"/>
                    </w:rPr>
                    <w:t>提交作业</w:t>
                  </w:r>
                </w:p>
              </w:tc>
              <w:tc>
                <w:tcPr>
                  <w:tcW w:w="1146" w:type="dxa"/>
                  <w:vAlign w:val="center"/>
                </w:tcPr>
                <w:p w14:paraId="04CE448E" w14:textId="77777777" w:rsidR="00183E91" w:rsidRPr="001D0BF5" w:rsidRDefault="00183E91" w:rsidP="00183E91">
                  <w:pPr>
                    <w:jc w:val="center"/>
                  </w:pPr>
                  <w:r>
                    <w:rPr>
                      <w:rFonts w:hint="eastAsia"/>
                    </w:rPr>
                    <w:t>同上</w:t>
                  </w:r>
                </w:p>
              </w:tc>
              <w:tc>
                <w:tcPr>
                  <w:tcW w:w="1162" w:type="dxa"/>
                  <w:vAlign w:val="center"/>
                </w:tcPr>
                <w:p w14:paraId="78289E0D" w14:textId="77777777" w:rsidR="00183E91" w:rsidRPr="001D0BF5" w:rsidRDefault="00183E91" w:rsidP="00183E91">
                  <w:pPr>
                    <w:jc w:val="center"/>
                  </w:pPr>
                  <w:r>
                    <w:rPr>
                      <w:rFonts w:hint="eastAsia"/>
                    </w:rPr>
                    <w:t>作业</w:t>
                  </w:r>
                </w:p>
              </w:tc>
            </w:tr>
          </w:tbl>
          <w:p w14:paraId="458DA6DE" w14:textId="77777777" w:rsidR="001C7AD8" w:rsidRPr="001D0BF5" w:rsidRDefault="001C7AD8" w:rsidP="00921F11"/>
        </w:tc>
      </w:tr>
      <w:tr w:rsidR="000A548F" w14:paraId="16E72CFA" w14:textId="77777777" w:rsidTr="00686943">
        <w:trPr>
          <w:trHeight w:val="882"/>
        </w:trPr>
        <w:tc>
          <w:tcPr>
            <w:tcW w:w="2406" w:type="dxa"/>
            <w:vAlign w:val="center"/>
          </w:tcPr>
          <w:p w14:paraId="5CD1EC50" w14:textId="77777777" w:rsidR="000A548F" w:rsidRPr="001D0BF5" w:rsidRDefault="00ED30B5" w:rsidP="00135619">
            <w:pPr>
              <w:jc w:val="center"/>
            </w:pPr>
            <w:r w:rsidRPr="00ED30B5">
              <w:rPr>
                <w:rFonts w:hint="eastAsia"/>
                <w:color w:val="C00000"/>
              </w:rPr>
              <w:lastRenderedPageBreak/>
              <w:t>*</w:t>
            </w:r>
            <w:r w:rsidR="000A548F" w:rsidRPr="001D0BF5">
              <w:rPr>
                <w:rFonts w:hint="eastAsia"/>
              </w:rPr>
              <w:t>考核方式</w:t>
            </w:r>
            <w:r w:rsidR="000A548F" w:rsidRPr="001D0BF5">
              <w:rPr>
                <w:rFonts w:hint="eastAsia"/>
              </w:rPr>
              <w:t>(Grading)</w:t>
            </w:r>
          </w:p>
        </w:tc>
        <w:tc>
          <w:tcPr>
            <w:tcW w:w="7518" w:type="dxa"/>
            <w:gridSpan w:val="7"/>
            <w:vAlign w:val="center"/>
          </w:tcPr>
          <w:p w14:paraId="7C63ACC0" w14:textId="55E9CD4E" w:rsidR="000A548F" w:rsidRPr="000E3054" w:rsidRDefault="00237363" w:rsidP="00686943">
            <w:pPr>
              <w:jc w:val="left"/>
            </w:pPr>
            <w:r w:rsidRPr="000E3054">
              <w:rPr>
                <w:rFonts w:hint="eastAsia"/>
              </w:rPr>
              <w:t>平时作业</w:t>
            </w:r>
            <w:r w:rsidRPr="000E3054">
              <w:rPr>
                <w:rFonts w:hint="eastAsia"/>
              </w:rPr>
              <w:t xml:space="preserve"> + </w:t>
            </w:r>
            <w:r w:rsidRPr="000E3054">
              <w:rPr>
                <w:rFonts w:hint="eastAsia"/>
              </w:rPr>
              <w:t>期末</w:t>
            </w:r>
            <w:r w:rsidR="00E352F2">
              <w:rPr>
                <w:rFonts w:hint="eastAsia"/>
              </w:rPr>
              <w:t>编程实践</w:t>
            </w:r>
            <w:r w:rsidR="003E4D6D">
              <w:rPr>
                <w:rFonts w:hint="eastAsia"/>
              </w:rPr>
              <w:t>考核</w:t>
            </w:r>
          </w:p>
        </w:tc>
      </w:tr>
      <w:tr w:rsidR="000A548F" w14:paraId="2B76D0BC" w14:textId="77777777" w:rsidTr="00686943">
        <w:trPr>
          <w:trHeight w:val="826"/>
        </w:trPr>
        <w:tc>
          <w:tcPr>
            <w:tcW w:w="2406" w:type="dxa"/>
            <w:vAlign w:val="center"/>
          </w:tcPr>
          <w:p w14:paraId="3DB52399" w14:textId="77777777"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14:paraId="744A34B2" w14:textId="77777777" w:rsidR="00686A96" w:rsidRDefault="00110C22" w:rsidP="00F46C0A">
            <w:pPr>
              <w:jc w:val="left"/>
            </w:pPr>
            <w:r w:rsidRPr="000E3054">
              <w:rPr>
                <w:rFonts w:hint="eastAsia"/>
              </w:rPr>
              <w:t>参考资料：</w:t>
            </w:r>
          </w:p>
          <w:p w14:paraId="692387EF" w14:textId="5EC62EDE" w:rsidR="000A548F" w:rsidRPr="000E3054" w:rsidRDefault="001B0110" w:rsidP="00F46C0A">
            <w:pPr>
              <w:jc w:val="left"/>
            </w:pPr>
            <w:r>
              <w:rPr>
                <w:rFonts w:hint="eastAsia"/>
              </w:rPr>
              <w:t>视觉</w:t>
            </w:r>
            <w:r>
              <w:rPr>
                <w:rFonts w:hint="eastAsia"/>
              </w:rPr>
              <w:t>SLAM</w:t>
            </w:r>
            <w:r>
              <w:rPr>
                <w:rFonts w:hint="eastAsia"/>
              </w:rPr>
              <w:t>十四讲</w:t>
            </w:r>
            <w:r>
              <w:rPr>
                <w:rFonts w:hint="eastAsia"/>
              </w:rPr>
              <w:t xml:space="preserve"> </w:t>
            </w:r>
            <w:r>
              <w:rPr>
                <w:rFonts w:hint="eastAsia"/>
              </w:rPr>
              <w:t>从理论到实践，高翔等著</w:t>
            </w:r>
            <w:r w:rsidR="00686A96">
              <w:rPr>
                <w:rFonts w:hint="eastAsia"/>
              </w:rPr>
              <w:t>，</w:t>
            </w:r>
            <w:r>
              <w:t>电子工业出版社</w:t>
            </w:r>
          </w:p>
          <w:p w14:paraId="5DFB9142" w14:textId="77777777" w:rsidR="001B0110" w:rsidRDefault="001B0110" w:rsidP="00F46C0A">
            <w:pPr>
              <w:jc w:val="left"/>
            </w:pPr>
            <w:r>
              <w:rPr>
                <w:rFonts w:hint="eastAsia"/>
              </w:rPr>
              <w:t>视频图像处理与性能优化</w:t>
            </w:r>
            <w:r w:rsidR="00686A96">
              <w:rPr>
                <w:rFonts w:hint="eastAsia"/>
              </w:rPr>
              <w:t>，</w:t>
            </w:r>
            <w:r>
              <w:rPr>
                <w:rFonts w:hint="eastAsia"/>
              </w:rPr>
              <w:t>梁军等著，机械工业出版社</w:t>
            </w:r>
          </w:p>
          <w:p w14:paraId="36ADC345" w14:textId="77777777" w:rsidR="00F01F07" w:rsidRDefault="001B0110" w:rsidP="001B0110">
            <w:pPr>
              <w:jc w:val="left"/>
            </w:pPr>
            <w:r>
              <w:t>视觉机器学习</w:t>
            </w:r>
            <w:r>
              <w:rPr>
                <w:rFonts w:hint="eastAsia"/>
              </w:rPr>
              <w:t>，</w:t>
            </w:r>
            <w:r>
              <w:t>谢剑斌等著</w:t>
            </w:r>
            <w:r>
              <w:rPr>
                <w:rFonts w:hint="eastAsia"/>
              </w:rPr>
              <w:t>，清华大学出版社</w:t>
            </w:r>
          </w:p>
          <w:p w14:paraId="43290236" w14:textId="77777777" w:rsidR="00183E91" w:rsidRDefault="00183E91" w:rsidP="00183E91">
            <w:pPr>
              <w:jc w:val="left"/>
            </w:pPr>
            <w:r>
              <w:rPr>
                <w:rFonts w:hint="eastAsia"/>
              </w:rPr>
              <w:t>激光雷达技术，戴永江著，电子工业出版社</w:t>
            </w:r>
          </w:p>
          <w:p w14:paraId="0482DD77" w14:textId="1746AAC9" w:rsidR="00183E91" w:rsidRPr="000E3054" w:rsidRDefault="00183E91" w:rsidP="00183E91">
            <w:pPr>
              <w:jc w:val="left"/>
            </w:pPr>
            <w:r>
              <w:rPr>
                <w:rFonts w:hint="eastAsia"/>
              </w:rPr>
              <w:t>面阵激光雷达成像原理、技术及应用，周国清等著，武汉大学出版社</w:t>
            </w:r>
          </w:p>
        </w:tc>
      </w:tr>
      <w:tr w:rsidR="000A548F" w14:paraId="2CA3A980" w14:textId="77777777" w:rsidTr="00686943">
        <w:trPr>
          <w:trHeight w:val="778"/>
        </w:trPr>
        <w:tc>
          <w:tcPr>
            <w:tcW w:w="2406" w:type="dxa"/>
            <w:vAlign w:val="center"/>
          </w:tcPr>
          <w:p w14:paraId="0832801C" w14:textId="77777777"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14:paraId="14697469" w14:textId="77777777" w:rsidR="000A548F" w:rsidRPr="00ED30B5" w:rsidRDefault="000A548F" w:rsidP="00921F11">
            <w:pPr>
              <w:jc w:val="center"/>
              <w:rPr>
                <w:color w:val="00B050"/>
              </w:rPr>
            </w:pPr>
          </w:p>
        </w:tc>
      </w:tr>
      <w:tr w:rsidR="000A548F" w14:paraId="63CBD0E9" w14:textId="77777777" w:rsidTr="00686943">
        <w:trPr>
          <w:trHeight w:val="778"/>
        </w:trPr>
        <w:tc>
          <w:tcPr>
            <w:tcW w:w="2406" w:type="dxa"/>
            <w:vAlign w:val="center"/>
          </w:tcPr>
          <w:p w14:paraId="1DAA66AC" w14:textId="77777777"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14:paraId="2D319FCA" w14:textId="77777777" w:rsidR="000A548F" w:rsidRPr="00ED30B5" w:rsidRDefault="000A548F" w:rsidP="00921F11">
            <w:pPr>
              <w:jc w:val="center"/>
              <w:rPr>
                <w:color w:val="00B050"/>
              </w:rPr>
            </w:pPr>
          </w:p>
        </w:tc>
      </w:tr>
    </w:tbl>
    <w:p w14:paraId="1D1A7441" w14:textId="77777777" w:rsidR="00565461" w:rsidRPr="001D0BF5" w:rsidRDefault="009A0D3D" w:rsidP="00565461">
      <w:pPr>
        <w:spacing w:beforeLines="100" w:before="312"/>
        <w:jc w:val="left"/>
      </w:pPr>
      <w:r>
        <w:rPr>
          <w:rFonts w:hint="eastAsia"/>
        </w:rPr>
        <w:t>备注说明</w:t>
      </w:r>
      <w:r w:rsidR="00565461" w:rsidRPr="001D0BF5">
        <w:rPr>
          <w:rFonts w:hint="eastAsia"/>
        </w:rPr>
        <w:t>：</w:t>
      </w:r>
    </w:p>
    <w:p w14:paraId="1AEAB3E3" w14:textId="77777777"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14:paraId="3903CFE0" w14:textId="77777777"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C1C28A" w14:textId="77777777" w:rsidR="00983D69" w:rsidRDefault="00983D69" w:rsidP="00577ECF">
      <w:r>
        <w:separator/>
      </w:r>
    </w:p>
  </w:endnote>
  <w:endnote w:type="continuationSeparator" w:id="0">
    <w:p w14:paraId="476A314F" w14:textId="77777777" w:rsidR="00983D69" w:rsidRDefault="00983D69"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386276" w14:textId="77777777" w:rsidR="00983D69" w:rsidRDefault="00983D69" w:rsidP="00577ECF">
      <w:r>
        <w:separator/>
      </w:r>
    </w:p>
  </w:footnote>
  <w:footnote w:type="continuationSeparator" w:id="0">
    <w:p w14:paraId="073F54BE" w14:textId="77777777" w:rsidR="00983D69" w:rsidRDefault="00983D69" w:rsidP="00577EC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61D"/>
    <w:rsid w:val="00016D09"/>
    <w:rsid w:val="000376B2"/>
    <w:rsid w:val="000447F1"/>
    <w:rsid w:val="00046DFD"/>
    <w:rsid w:val="00054F21"/>
    <w:rsid w:val="0006061D"/>
    <w:rsid w:val="00065C8F"/>
    <w:rsid w:val="00081108"/>
    <w:rsid w:val="000A3107"/>
    <w:rsid w:val="000A548F"/>
    <w:rsid w:val="000B4F6B"/>
    <w:rsid w:val="000B5B61"/>
    <w:rsid w:val="000C4BA4"/>
    <w:rsid w:val="000E3054"/>
    <w:rsid w:val="00110C22"/>
    <w:rsid w:val="00113507"/>
    <w:rsid w:val="00124F58"/>
    <w:rsid w:val="00133ABB"/>
    <w:rsid w:val="00135619"/>
    <w:rsid w:val="001425B4"/>
    <w:rsid w:val="001473BE"/>
    <w:rsid w:val="00152B75"/>
    <w:rsid w:val="00153410"/>
    <w:rsid w:val="001552DE"/>
    <w:rsid w:val="00160181"/>
    <w:rsid w:val="00166E87"/>
    <w:rsid w:val="00181BE7"/>
    <w:rsid w:val="00183E91"/>
    <w:rsid w:val="001A4FE4"/>
    <w:rsid w:val="001B0110"/>
    <w:rsid w:val="001C2125"/>
    <w:rsid w:val="001C4ED2"/>
    <w:rsid w:val="001C7AD8"/>
    <w:rsid w:val="001D0BF5"/>
    <w:rsid w:val="001D5045"/>
    <w:rsid w:val="001D6315"/>
    <w:rsid w:val="001E28F1"/>
    <w:rsid w:val="001E73FD"/>
    <w:rsid w:val="002079DC"/>
    <w:rsid w:val="00207DEF"/>
    <w:rsid w:val="00227A34"/>
    <w:rsid w:val="00237363"/>
    <w:rsid w:val="0024047F"/>
    <w:rsid w:val="0025620F"/>
    <w:rsid w:val="0026026C"/>
    <w:rsid w:val="0026569D"/>
    <w:rsid w:val="0027360E"/>
    <w:rsid w:val="00273901"/>
    <w:rsid w:val="00276ABC"/>
    <w:rsid w:val="0028182B"/>
    <w:rsid w:val="0028463A"/>
    <w:rsid w:val="0029516F"/>
    <w:rsid w:val="002A157D"/>
    <w:rsid w:val="002A6549"/>
    <w:rsid w:val="002A7980"/>
    <w:rsid w:val="002B6537"/>
    <w:rsid w:val="002D4CDC"/>
    <w:rsid w:val="002F04E7"/>
    <w:rsid w:val="002F67BC"/>
    <w:rsid w:val="003036D4"/>
    <w:rsid w:val="00315396"/>
    <w:rsid w:val="0031667C"/>
    <w:rsid w:val="003237D3"/>
    <w:rsid w:val="00336C59"/>
    <w:rsid w:val="00341CDD"/>
    <w:rsid w:val="00364478"/>
    <w:rsid w:val="00366702"/>
    <w:rsid w:val="003715C0"/>
    <w:rsid w:val="00377008"/>
    <w:rsid w:val="00394208"/>
    <w:rsid w:val="003948E3"/>
    <w:rsid w:val="00395246"/>
    <w:rsid w:val="0039570D"/>
    <w:rsid w:val="00396B8C"/>
    <w:rsid w:val="003A4B2C"/>
    <w:rsid w:val="003C4422"/>
    <w:rsid w:val="003D10F5"/>
    <w:rsid w:val="003E4D6D"/>
    <w:rsid w:val="003E65CC"/>
    <w:rsid w:val="00444E22"/>
    <w:rsid w:val="00446816"/>
    <w:rsid w:val="004525CE"/>
    <w:rsid w:val="00461685"/>
    <w:rsid w:val="00474457"/>
    <w:rsid w:val="0048566E"/>
    <w:rsid w:val="00487AD7"/>
    <w:rsid w:val="004921CE"/>
    <w:rsid w:val="004A52AB"/>
    <w:rsid w:val="004B1E81"/>
    <w:rsid w:val="004D4153"/>
    <w:rsid w:val="004D5DF3"/>
    <w:rsid w:val="004D62C4"/>
    <w:rsid w:val="004E283B"/>
    <w:rsid w:val="00502C58"/>
    <w:rsid w:val="005031D5"/>
    <w:rsid w:val="00511D50"/>
    <w:rsid w:val="00520B0A"/>
    <w:rsid w:val="00543D99"/>
    <w:rsid w:val="005534D8"/>
    <w:rsid w:val="00565461"/>
    <w:rsid w:val="00577467"/>
    <w:rsid w:val="00577ECF"/>
    <w:rsid w:val="00596674"/>
    <w:rsid w:val="005B52BE"/>
    <w:rsid w:val="005D5C44"/>
    <w:rsid w:val="005F49AB"/>
    <w:rsid w:val="00601DED"/>
    <w:rsid w:val="0061590F"/>
    <w:rsid w:val="006359C9"/>
    <w:rsid w:val="00647F8A"/>
    <w:rsid w:val="00656964"/>
    <w:rsid w:val="00661647"/>
    <w:rsid w:val="00663B60"/>
    <w:rsid w:val="00670163"/>
    <w:rsid w:val="00686943"/>
    <w:rsid w:val="00686A96"/>
    <w:rsid w:val="006A13AE"/>
    <w:rsid w:val="006A7517"/>
    <w:rsid w:val="006D3645"/>
    <w:rsid w:val="006E7E02"/>
    <w:rsid w:val="006F1849"/>
    <w:rsid w:val="006F49C1"/>
    <w:rsid w:val="00705456"/>
    <w:rsid w:val="00707583"/>
    <w:rsid w:val="0071126A"/>
    <w:rsid w:val="0074127F"/>
    <w:rsid w:val="00775CDD"/>
    <w:rsid w:val="00784A11"/>
    <w:rsid w:val="00795F2D"/>
    <w:rsid w:val="007A19E1"/>
    <w:rsid w:val="007B7A99"/>
    <w:rsid w:val="007C3FC7"/>
    <w:rsid w:val="007D4099"/>
    <w:rsid w:val="007E4B77"/>
    <w:rsid w:val="008158EA"/>
    <w:rsid w:val="00823ACC"/>
    <w:rsid w:val="00824875"/>
    <w:rsid w:val="00825C1B"/>
    <w:rsid w:val="00841AF1"/>
    <w:rsid w:val="0084379B"/>
    <w:rsid w:val="00857453"/>
    <w:rsid w:val="008574E3"/>
    <w:rsid w:val="008833DB"/>
    <w:rsid w:val="00890F38"/>
    <w:rsid w:val="008954B7"/>
    <w:rsid w:val="008A0D92"/>
    <w:rsid w:val="008A4E02"/>
    <w:rsid w:val="008A7203"/>
    <w:rsid w:val="008F7DAE"/>
    <w:rsid w:val="00901F86"/>
    <w:rsid w:val="00904EBA"/>
    <w:rsid w:val="0090604F"/>
    <w:rsid w:val="009202E6"/>
    <w:rsid w:val="00921F11"/>
    <w:rsid w:val="00922279"/>
    <w:rsid w:val="00922F09"/>
    <w:rsid w:val="00931F97"/>
    <w:rsid w:val="009325A7"/>
    <w:rsid w:val="00937FBE"/>
    <w:rsid w:val="0094583E"/>
    <w:rsid w:val="00950537"/>
    <w:rsid w:val="009521A6"/>
    <w:rsid w:val="009546BB"/>
    <w:rsid w:val="00965852"/>
    <w:rsid w:val="009744FC"/>
    <w:rsid w:val="00983A28"/>
    <w:rsid w:val="00983D69"/>
    <w:rsid w:val="00987091"/>
    <w:rsid w:val="009A0D3D"/>
    <w:rsid w:val="009A13D5"/>
    <w:rsid w:val="009A1690"/>
    <w:rsid w:val="009C2014"/>
    <w:rsid w:val="009E5739"/>
    <w:rsid w:val="009E73FA"/>
    <w:rsid w:val="00A044E7"/>
    <w:rsid w:val="00A16565"/>
    <w:rsid w:val="00A3078F"/>
    <w:rsid w:val="00A37564"/>
    <w:rsid w:val="00A54CA9"/>
    <w:rsid w:val="00A61B1F"/>
    <w:rsid w:val="00A673D5"/>
    <w:rsid w:val="00A84AB0"/>
    <w:rsid w:val="00A85C30"/>
    <w:rsid w:val="00A960D0"/>
    <w:rsid w:val="00AB2BE0"/>
    <w:rsid w:val="00AC1B9C"/>
    <w:rsid w:val="00AC5156"/>
    <w:rsid w:val="00AD0114"/>
    <w:rsid w:val="00AD3765"/>
    <w:rsid w:val="00AD7DBD"/>
    <w:rsid w:val="00AD7E02"/>
    <w:rsid w:val="00AE6C69"/>
    <w:rsid w:val="00AF43ED"/>
    <w:rsid w:val="00B02C2A"/>
    <w:rsid w:val="00B05F45"/>
    <w:rsid w:val="00B05FFC"/>
    <w:rsid w:val="00B10595"/>
    <w:rsid w:val="00B20254"/>
    <w:rsid w:val="00B328AD"/>
    <w:rsid w:val="00B41900"/>
    <w:rsid w:val="00B4481C"/>
    <w:rsid w:val="00B74383"/>
    <w:rsid w:val="00B9123A"/>
    <w:rsid w:val="00B970D8"/>
    <w:rsid w:val="00BA498E"/>
    <w:rsid w:val="00BE022B"/>
    <w:rsid w:val="00C040DE"/>
    <w:rsid w:val="00C06A41"/>
    <w:rsid w:val="00C325F1"/>
    <w:rsid w:val="00C46B87"/>
    <w:rsid w:val="00C73038"/>
    <w:rsid w:val="00C84B62"/>
    <w:rsid w:val="00C85828"/>
    <w:rsid w:val="00CB2B8A"/>
    <w:rsid w:val="00CB685A"/>
    <w:rsid w:val="00CF078F"/>
    <w:rsid w:val="00CF32A8"/>
    <w:rsid w:val="00CF7312"/>
    <w:rsid w:val="00D130CC"/>
    <w:rsid w:val="00D15746"/>
    <w:rsid w:val="00D1758F"/>
    <w:rsid w:val="00D23BC7"/>
    <w:rsid w:val="00D41A07"/>
    <w:rsid w:val="00D43323"/>
    <w:rsid w:val="00D47A4D"/>
    <w:rsid w:val="00D629ED"/>
    <w:rsid w:val="00D644B5"/>
    <w:rsid w:val="00D73A3C"/>
    <w:rsid w:val="00D759D4"/>
    <w:rsid w:val="00D85250"/>
    <w:rsid w:val="00D858FF"/>
    <w:rsid w:val="00D9548C"/>
    <w:rsid w:val="00DB5794"/>
    <w:rsid w:val="00DC7BDC"/>
    <w:rsid w:val="00DC7D67"/>
    <w:rsid w:val="00DF671F"/>
    <w:rsid w:val="00E025AD"/>
    <w:rsid w:val="00E05EC3"/>
    <w:rsid w:val="00E06426"/>
    <w:rsid w:val="00E131AB"/>
    <w:rsid w:val="00E30BA9"/>
    <w:rsid w:val="00E352F2"/>
    <w:rsid w:val="00E43921"/>
    <w:rsid w:val="00E54B0F"/>
    <w:rsid w:val="00E5505D"/>
    <w:rsid w:val="00E741B6"/>
    <w:rsid w:val="00E85F6E"/>
    <w:rsid w:val="00E90402"/>
    <w:rsid w:val="00E936B4"/>
    <w:rsid w:val="00E953DB"/>
    <w:rsid w:val="00EA100E"/>
    <w:rsid w:val="00EA259D"/>
    <w:rsid w:val="00EB20C0"/>
    <w:rsid w:val="00EC1070"/>
    <w:rsid w:val="00EC6356"/>
    <w:rsid w:val="00ED2940"/>
    <w:rsid w:val="00ED30B5"/>
    <w:rsid w:val="00F01F07"/>
    <w:rsid w:val="00F05208"/>
    <w:rsid w:val="00F115BA"/>
    <w:rsid w:val="00F1492C"/>
    <w:rsid w:val="00F262EB"/>
    <w:rsid w:val="00F3071B"/>
    <w:rsid w:val="00F35C3E"/>
    <w:rsid w:val="00F46C0A"/>
    <w:rsid w:val="00F5431D"/>
    <w:rsid w:val="00F56C2D"/>
    <w:rsid w:val="00F61B87"/>
    <w:rsid w:val="00F746B7"/>
    <w:rsid w:val="00F81EB4"/>
    <w:rsid w:val="00FA7C34"/>
    <w:rsid w:val="00FC687D"/>
    <w:rsid w:val="00FD4C3C"/>
    <w:rsid w:val="00FE20EB"/>
    <w:rsid w:val="00FE3349"/>
    <w:rsid w:val="00FE4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32D5B6"/>
  <w15:docId w15:val="{79292284-20FD-469E-B7A7-00BC1FDA5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a7"/>
    <w:uiPriority w:val="99"/>
    <w:semiHidden/>
    <w:unhideWhenUsed/>
    <w:rsid w:val="00133ABB"/>
    <w:rPr>
      <w:sz w:val="18"/>
      <w:szCs w:val="18"/>
    </w:rPr>
  </w:style>
  <w:style w:type="character" w:customStyle="1" w:styleId="a7">
    <w:name w:val="批注框文本 字符"/>
    <w:basedOn w:val="a0"/>
    <w:link w:val="a6"/>
    <w:uiPriority w:val="99"/>
    <w:semiHidden/>
    <w:rsid w:val="00133ABB"/>
    <w:rPr>
      <w:sz w:val="18"/>
      <w:szCs w:val="18"/>
    </w:rPr>
  </w:style>
  <w:style w:type="character" w:styleId="a8">
    <w:name w:val="Hyperlink"/>
    <w:basedOn w:val="a0"/>
    <w:uiPriority w:val="99"/>
    <w:semiHidden/>
    <w:unhideWhenUsed/>
    <w:rsid w:val="00AD7E02"/>
    <w:rPr>
      <w:strike w:val="0"/>
      <w:dstrike w:val="0"/>
      <w:color w:val="0000FF"/>
      <w:u w:val="none"/>
      <w:effect w:val="none"/>
    </w:rPr>
  </w:style>
  <w:style w:type="paragraph" w:styleId="a9">
    <w:name w:val="header"/>
    <w:basedOn w:val="a"/>
    <w:link w:val="aa"/>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577ECF"/>
    <w:rPr>
      <w:sz w:val="18"/>
      <w:szCs w:val="18"/>
    </w:rPr>
  </w:style>
  <w:style w:type="paragraph" w:styleId="ab">
    <w:name w:val="footer"/>
    <w:basedOn w:val="a"/>
    <w:link w:val="ac"/>
    <w:uiPriority w:val="99"/>
    <w:unhideWhenUsed/>
    <w:rsid w:val="00577ECF"/>
    <w:pPr>
      <w:tabs>
        <w:tab w:val="center" w:pos="4153"/>
        <w:tab w:val="right" w:pos="8306"/>
      </w:tabs>
      <w:snapToGrid w:val="0"/>
      <w:jc w:val="left"/>
    </w:pPr>
    <w:rPr>
      <w:sz w:val="18"/>
      <w:szCs w:val="18"/>
    </w:rPr>
  </w:style>
  <w:style w:type="character" w:customStyle="1" w:styleId="ac">
    <w:name w:val="页脚 字符"/>
    <w:basedOn w:val="a0"/>
    <w:link w:val="ab"/>
    <w:uiPriority w:val="99"/>
    <w:rsid w:val="00577E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62880">
      <w:bodyDiv w:val="1"/>
      <w:marLeft w:val="0"/>
      <w:marRight w:val="0"/>
      <w:marTop w:val="0"/>
      <w:marBottom w:val="0"/>
      <w:divBdr>
        <w:top w:val="none" w:sz="0" w:space="0" w:color="auto"/>
        <w:left w:val="none" w:sz="0" w:space="0" w:color="auto"/>
        <w:bottom w:val="none" w:sz="0" w:space="0" w:color="auto"/>
        <w:right w:val="none" w:sz="0" w:space="0" w:color="auto"/>
      </w:divBdr>
    </w:div>
    <w:div w:id="63308187">
      <w:bodyDiv w:val="1"/>
      <w:marLeft w:val="0"/>
      <w:marRight w:val="0"/>
      <w:marTop w:val="0"/>
      <w:marBottom w:val="0"/>
      <w:divBdr>
        <w:top w:val="none" w:sz="0" w:space="0" w:color="auto"/>
        <w:left w:val="none" w:sz="0" w:space="0" w:color="auto"/>
        <w:bottom w:val="none" w:sz="0" w:space="0" w:color="auto"/>
        <w:right w:val="none" w:sz="0" w:space="0" w:color="auto"/>
      </w:divBdr>
      <w:divsChild>
        <w:div w:id="1853107777">
          <w:marLeft w:val="0"/>
          <w:marRight w:val="0"/>
          <w:marTop w:val="0"/>
          <w:marBottom w:val="75"/>
          <w:divBdr>
            <w:top w:val="none" w:sz="0" w:space="0" w:color="auto"/>
            <w:left w:val="none" w:sz="0" w:space="0" w:color="auto"/>
            <w:bottom w:val="none" w:sz="0" w:space="0" w:color="auto"/>
            <w:right w:val="none" w:sz="0" w:space="0" w:color="auto"/>
          </w:divBdr>
        </w:div>
      </w:divsChild>
    </w:div>
    <w:div w:id="195657478">
      <w:bodyDiv w:val="1"/>
      <w:marLeft w:val="0"/>
      <w:marRight w:val="0"/>
      <w:marTop w:val="0"/>
      <w:marBottom w:val="0"/>
      <w:divBdr>
        <w:top w:val="none" w:sz="0" w:space="0" w:color="auto"/>
        <w:left w:val="none" w:sz="0" w:space="0" w:color="auto"/>
        <w:bottom w:val="none" w:sz="0" w:space="0" w:color="auto"/>
        <w:right w:val="none" w:sz="0" w:space="0" w:color="auto"/>
      </w:divBdr>
    </w:div>
    <w:div w:id="495846104">
      <w:bodyDiv w:val="1"/>
      <w:marLeft w:val="0"/>
      <w:marRight w:val="0"/>
      <w:marTop w:val="0"/>
      <w:marBottom w:val="0"/>
      <w:divBdr>
        <w:top w:val="none" w:sz="0" w:space="0" w:color="auto"/>
        <w:left w:val="none" w:sz="0" w:space="0" w:color="auto"/>
        <w:bottom w:val="none" w:sz="0" w:space="0" w:color="auto"/>
        <w:right w:val="none" w:sz="0" w:space="0" w:color="auto"/>
      </w:divBdr>
    </w:div>
    <w:div w:id="673075899">
      <w:bodyDiv w:val="1"/>
      <w:marLeft w:val="0"/>
      <w:marRight w:val="0"/>
      <w:marTop w:val="0"/>
      <w:marBottom w:val="0"/>
      <w:divBdr>
        <w:top w:val="none" w:sz="0" w:space="0" w:color="auto"/>
        <w:left w:val="none" w:sz="0" w:space="0" w:color="auto"/>
        <w:bottom w:val="none" w:sz="0" w:space="0" w:color="auto"/>
        <w:right w:val="none" w:sz="0" w:space="0" w:color="auto"/>
      </w:divBdr>
    </w:div>
    <w:div w:id="706832801">
      <w:bodyDiv w:val="1"/>
      <w:marLeft w:val="0"/>
      <w:marRight w:val="0"/>
      <w:marTop w:val="0"/>
      <w:marBottom w:val="0"/>
      <w:divBdr>
        <w:top w:val="none" w:sz="0" w:space="0" w:color="auto"/>
        <w:left w:val="none" w:sz="0" w:space="0" w:color="auto"/>
        <w:bottom w:val="none" w:sz="0" w:space="0" w:color="auto"/>
        <w:right w:val="none" w:sz="0" w:space="0" w:color="auto"/>
      </w:divBdr>
      <w:divsChild>
        <w:div w:id="1426995891">
          <w:marLeft w:val="0"/>
          <w:marRight w:val="0"/>
          <w:marTop w:val="0"/>
          <w:marBottom w:val="75"/>
          <w:divBdr>
            <w:top w:val="none" w:sz="0" w:space="0" w:color="auto"/>
            <w:left w:val="none" w:sz="0" w:space="0" w:color="auto"/>
            <w:bottom w:val="none" w:sz="0" w:space="0" w:color="auto"/>
            <w:right w:val="none" w:sz="0" w:space="0" w:color="auto"/>
          </w:divBdr>
        </w:div>
        <w:div w:id="2135443195">
          <w:marLeft w:val="0"/>
          <w:marRight w:val="0"/>
          <w:marTop w:val="0"/>
          <w:marBottom w:val="0"/>
          <w:divBdr>
            <w:top w:val="none" w:sz="0" w:space="0" w:color="auto"/>
            <w:left w:val="none" w:sz="0" w:space="0" w:color="auto"/>
            <w:bottom w:val="none" w:sz="0" w:space="0" w:color="auto"/>
            <w:right w:val="none" w:sz="0" w:space="0" w:color="auto"/>
          </w:divBdr>
          <w:divsChild>
            <w:div w:id="424613319">
              <w:marLeft w:val="0"/>
              <w:marRight w:val="0"/>
              <w:marTop w:val="0"/>
              <w:marBottom w:val="0"/>
              <w:divBdr>
                <w:top w:val="none" w:sz="0" w:space="0" w:color="auto"/>
                <w:left w:val="none" w:sz="0" w:space="0" w:color="auto"/>
                <w:bottom w:val="none" w:sz="0" w:space="0" w:color="auto"/>
                <w:right w:val="none" w:sz="0" w:space="0" w:color="auto"/>
              </w:divBdr>
              <w:divsChild>
                <w:div w:id="27853214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041132794">
      <w:bodyDiv w:val="1"/>
      <w:marLeft w:val="0"/>
      <w:marRight w:val="0"/>
      <w:marTop w:val="0"/>
      <w:marBottom w:val="0"/>
      <w:divBdr>
        <w:top w:val="none" w:sz="0" w:space="0" w:color="auto"/>
        <w:left w:val="none" w:sz="0" w:space="0" w:color="auto"/>
        <w:bottom w:val="none" w:sz="0" w:space="0" w:color="auto"/>
        <w:right w:val="none" w:sz="0" w:space="0" w:color="auto"/>
      </w:divBdr>
      <w:divsChild>
        <w:div w:id="1422027298">
          <w:marLeft w:val="0"/>
          <w:marRight w:val="0"/>
          <w:marTop w:val="0"/>
          <w:marBottom w:val="75"/>
          <w:divBdr>
            <w:top w:val="none" w:sz="0" w:space="0" w:color="auto"/>
            <w:left w:val="none" w:sz="0" w:space="0" w:color="auto"/>
            <w:bottom w:val="none" w:sz="0" w:space="0" w:color="auto"/>
            <w:right w:val="none" w:sz="0" w:space="0" w:color="auto"/>
          </w:divBdr>
        </w:div>
      </w:divsChild>
    </w:div>
    <w:div w:id="1397121604">
      <w:bodyDiv w:val="1"/>
      <w:marLeft w:val="0"/>
      <w:marRight w:val="0"/>
      <w:marTop w:val="0"/>
      <w:marBottom w:val="0"/>
      <w:divBdr>
        <w:top w:val="none" w:sz="0" w:space="0" w:color="auto"/>
        <w:left w:val="none" w:sz="0" w:space="0" w:color="auto"/>
        <w:bottom w:val="none" w:sz="0" w:space="0" w:color="auto"/>
        <w:right w:val="none" w:sz="0" w:space="0" w:color="auto"/>
      </w:divBdr>
    </w:div>
    <w:div w:id="1719159010">
      <w:bodyDiv w:val="1"/>
      <w:marLeft w:val="0"/>
      <w:marRight w:val="0"/>
      <w:marTop w:val="0"/>
      <w:marBottom w:val="0"/>
      <w:divBdr>
        <w:top w:val="none" w:sz="0" w:space="0" w:color="auto"/>
        <w:left w:val="none" w:sz="0" w:space="0" w:color="auto"/>
        <w:bottom w:val="none" w:sz="0" w:space="0" w:color="auto"/>
        <w:right w:val="none" w:sz="0" w:space="0" w:color="auto"/>
      </w:divBdr>
      <w:divsChild>
        <w:div w:id="2008628751">
          <w:marLeft w:val="0"/>
          <w:marRight w:val="0"/>
          <w:marTop w:val="0"/>
          <w:marBottom w:val="75"/>
          <w:divBdr>
            <w:top w:val="none" w:sz="0" w:space="0" w:color="auto"/>
            <w:left w:val="none" w:sz="0" w:space="0" w:color="auto"/>
            <w:bottom w:val="none" w:sz="0" w:space="0" w:color="auto"/>
            <w:right w:val="none" w:sz="0" w:space="0" w:color="auto"/>
          </w:divBdr>
        </w:div>
      </w:divsChild>
    </w:div>
    <w:div w:id="1753963355">
      <w:bodyDiv w:val="1"/>
      <w:marLeft w:val="0"/>
      <w:marRight w:val="0"/>
      <w:marTop w:val="0"/>
      <w:marBottom w:val="0"/>
      <w:divBdr>
        <w:top w:val="none" w:sz="0" w:space="0" w:color="auto"/>
        <w:left w:val="none" w:sz="0" w:space="0" w:color="auto"/>
        <w:bottom w:val="none" w:sz="0" w:space="0" w:color="auto"/>
        <w:right w:val="none" w:sz="0" w:space="0" w:color="auto"/>
      </w:divBdr>
    </w:div>
    <w:div w:id="182762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506</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Windows 用户</cp:lastModifiedBy>
  <cp:revision>3</cp:revision>
  <cp:lastPrinted>2014-04-28T01:34:00Z</cp:lastPrinted>
  <dcterms:created xsi:type="dcterms:W3CDTF">2018-11-13T06:58:00Z</dcterms:created>
  <dcterms:modified xsi:type="dcterms:W3CDTF">2018-12-11T03:19:00Z</dcterms:modified>
</cp:coreProperties>
</file>