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BF5" w:rsidRPr="001D0BF5" w:rsidRDefault="00411CFD" w:rsidP="008F219E">
      <w:pPr>
        <w:spacing w:afterLines="50" w:after="156"/>
        <w:jc w:val="center"/>
        <w:rPr>
          <w:b/>
          <w:sz w:val="32"/>
          <w:szCs w:val="32"/>
        </w:rPr>
      </w:pPr>
      <w:r>
        <w:rPr>
          <w:rFonts w:hint="eastAsia"/>
          <w:b/>
          <w:sz w:val="32"/>
          <w:szCs w:val="32"/>
        </w:rPr>
        <w:t>《中俄关系的演变与展望》</w:t>
      </w:r>
      <w:r w:rsidR="001D0BF5" w:rsidRPr="001D0BF5">
        <w:rPr>
          <w:b/>
          <w:sz w:val="32"/>
          <w:szCs w:val="32"/>
        </w:rPr>
        <w:t>课程教学大纲</w:t>
      </w:r>
    </w:p>
    <w:tbl>
      <w:tblPr>
        <w:tblStyle w:val="a5"/>
        <w:tblW w:w="9999" w:type="dxa"/>
        <w:tblInd w:w="-601" w:type="dxa"/>
        <w:tblLook w:val="04A0" w:firstRow="1" w:lastRow="0" w:firstColumn="1" w:lastColumn="0" w:noHBand="0" w:noVBand="1"/>
      </w:tblPr>
      <w:tblGrid>
        <w:gridCol w:w="1667"/>
        <w:gridCol w:w="723"/>
        <w:gridCol w:w="869"/>
        <w:gridCol w:w="469"/>
        <w:gridCol w:w="618"/>
        <w:gridCol w:w="2465"/>
        <w:gridCol w:w="3181"/>
        <w:gridCol w:w="7"/>
      </w:tblGrid>
      <w:tr w:rsidR="001D0BF5" w:rsidTr="00AC23FE">
        <w:trPr>
          <w:trHeight w:val="614"/>
        </w:trPr>
        <w:tc>
          <w:tcPr>
            <w:tcW w:w="9999"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AC23FE">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723" w:type="dxa"/>
            <w:vAlign w:val="center"/>
          </w:tcPr>
          <w:p w:rsidR="00823ACC" w:rsidRPr="00565461" w:rsidRDefault="00F635F9" w:rsidP="00A724E5">
            <w:pPr>
              <w:rPr>
                <w:w w:val="90"/>
              </w:rPr>
            </w:pPr>
            <w:r w:rsidRPr="00F635F9">
              <w:rPr>
                <w:w w:val="90"/>
              </w:rPr>
              <w:t>PU908</w:t>
            </w:r>
          </w:p>
        </w:tc>
        <w:tc>
          <w:tcPr>
            <w:tcW w:w="869"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469" w:type="dxa"/>
            <w:vAlign w:val="center"/>
          </w:tcPr>
          <w:p w:rsidR="00823ACC" w:rsidRPr="001D0BF5" w:rsidRDefault="00F635F9" w:rsidP="00A724E5">
            <w:pPr>
              <w:jc w:val="center"/>
            </w:pPr>
            <w:r>
              <w:rPr>
                <w:rFonts w:hint="eastAsia"/>
              </w:rPr>
              <w:t>48</w:t>
            </w:r>
          </w:p>
        </w:tc>
        <w:tc>
          <w:tcPr>
            <w:tcW w:w="3083"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3188" w:type="dxa"/>
            <w:gridSpan w:val="2"/>
            <w:vAlign w:val="center"/>
          </w:tcPr>
          <w:p w:rsidR="00823ACC" w:rsidRPr="00C93ED6" w:rsidRDefault="00F635F9" w:rsidP="00A724E5">
            <w:r w:rsidRPr="00C93ED6">
              <w:rPr>
                <w:rFonts w:hint="eastAsia"/>
              </w:rPr>
              <w:t>3</w:t>
            </w:r>
          </w:p>
        </w:tc>
      </w:tr>
      <w:tr w:rsidR="001D0BF5" w:rsidTr="00AC23FE">
        <w:trPr>
          <w:trHeight w:val="448"/>
        </w:trPr>
        <w:tc>
          <w:tcPr>
            <w:tcW w:w="1667"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8332" w:type="dxa"/>
            <w:gridSpan w:val="7"/>
          </w:tcPr>
          <w:p w:rsidR="001D0BF5" w:rsidRPr="00565461" w:rsidRDefault="00686943" w:rsidP="00686943">
            <w:pPr>
              <w:jc w:val="left"/>
              <w:rPr>
                <w:color w:val="00B050"/>
              </w:rPr>
            </w:pPr>
            <w:r w:rsidRPr="00BF5A37">
              <w:rPr>
                <w:rFonts w:hint="eastAsia"/>
              </w:rPr>
              <w:t>（中文）</w:t>
            </w:r>
            <w:r w:rsidR="00E05241" w:rsidRPr="00BF5A37">
              <w:rPr>
                <w:rFonts w:hint="eastAsia"/>
              </w:rPr>
              <w:t>中俄关系的演变与展望</w:t>
            </w:r>
          </w:p>
        </w:tc>
      </w:tr>
      <w:tr w:rsidR="001D0BF5" w:rsidTr="00AC23FE">
        <w:trPr>
          <w:trHeight w:val="411"/>
        </w:trPr>
        <w:tc>
          <w:tcPr>
            <w:tcW w:w="1667" w:type="dxa"/>
            <w:vMerge/>
          </w:tcPr>
          <w:p w:rsidR="001D0BF5" w:rsidRPr="001D0BF5" w:rsidRDefault="001D0BF5" w:rsidP="007C626D">
            <w:pPr>
              <w:jc w:val="left"/>
            </w:pPr>
          </w:p>
        </w:tc>
        <w:tc>
          <w:tcPr>
            <w:tcW w:w="8332" w:type="dxa"/>
            <w:gridSpan w:val="7"/>
          </w:tcPr>
          <w:p w:rsidR="001D0BF5" w:rsidRPr="00BF5A37" w:rsidRDefault="00686943" w:rsidP="00686943">
            <w:pPr>
              <w:jc w:val="left"/>
            </w:pPr>
            <w:r w:rsidRPr="00BF5A37">
              <w:rPr>
                <w:rFonts w:hint="eastAsia"/>
              </w:rPr>
              <w:t>（英文）</w:t>
            </w:r>
            <w:r w:rsidR="00E05241" w:rsidRPr="00BF5A37">
              <w:rPr>
                <w:rFonts w:ascii="Times New Roman" w:hAnsi="Times New Roman" w:cs="Times New Roman"/>
              </w:rPr>
              <w:t>Transformation and Prospect of Sino-Russia Relations</w:t>
            </w:r>
          </w:p>
        </w:tc>
      </w:tr>
      <w:tr w:rsidR="001D0BF5" w:rsidTr="00AC23FE">
        <w:trPr>
          <w:trHeight w:val="700"/>
        </w:trPr>
        <w:tc>
          <w:tcPr>
            <w:tcW w:w="1667"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8332" w:type="dxa"/>
            <w:gridSpan w:val="7"/>
            <w:vAlign w:val="center"/>
          </w:tcPr>
          <w:p w:rsidR="001D0BF5" w:rsidRPr="00BF5A37" w:rsidRDefault="00FA3F24" w:rsidP="00823ACC">
            <w:pPr>
              <w:jc w:val="center"/>
            </w:pPr>
            <w:r w:rsidRPr="00BF5A37">
              <w:rPr>
                <w:rFonts w:hint="eastAsia"/>
              </w:rPr>
              <w:t>通识核心课程</w:t>
            </w:r>
          </w:p>
        </w:tc>
      </w:tr>
      <w:tr w:rsidR="00AE6C69" w:rsidTr="00AC23FE">
        <w:tc>
          <w:tcPr>
            <w:tcW w:w="1667"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8332" w:type="dxa"/>
            <w:gridSpan w:val="7"/>
            <w:vAlign w:val="center"/>
          </w:tcPr>
          <w:p w:rsidR="00AE6C69" w:rsidRPr="001D0BF5" w:rsidRDefault="00FA3F24" w:rsidP="00823ACC">
            <w:pPr>
              <w:jc w:val="left"/>
            </w:pPr>
            <w:r>
              <w:rPr>
                <w:rFonts w:hint="eastAsia"/>
              </w:rPr>
              <w:t>全校本科生</w:t>
            </w:r>
          </w:p>
        </w:tc>
      </w:tr>
      <w:tr w:rsidR="001D0BF5" w:rsidTr="00AC23FE">
        <w:tc>
          <w:tcPr>
            <w:tcW w:w="166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332" w:type="dxa"/>
            <w:gridSpan w:val="7"/>
            <w:vAlign w:val="center"/>
          </w:tcPr>
          <w:p w:rsidR="001D0BF5" w:rsidRPr="001D0BF5" w:rsidRDefault="00FA3F24" w:rsidP="00823ACC">
            <w:pPr>
              <w:jc w:val="left"/>
            </w:pPr>
            <w:r>
              <w:rPr>
                <w:rFonts w:hint="eastAsia"/>
              </w:rPr>
              <w:t>中文</w:t>
            </w:r>
          </w:p>
        </w:tc>
      </w:tr>
      <w:tr w:rsidR="001D0BF5" w:rsidTr="00AC23FE">
        <w:tc>
          <w:tcPr>
            <w:tcW w:w="166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332" w:type="dxa"/>
            <w:gridSpan w:val="7"/>
            <w:vAlign w:val="center"/>
          </w:tcPr>
          <w:p w:rsidR="001D0BF5" w:rsidRPr="001D0BF5" w:rsidRDefault="00FA3F24" w:rsidP="007C626D">
            <w:pPr>
              <w:jc w:val="center"/>
            </w:pPr>
            <w:r>
              <w:rPr>
                <w:rFonts w:hint="eastAsia"/>
              </w:rPr>
              <w:t>国际与公共事务学院</w:t>
            </w:r>
          </w:p>
        </w:tc>
      </w:tr>
      <w:tr w:rsidR="001D0BF5" w:rsidTr="00AC23FE">
        <w:tc>
          <w:tcPr>
            <w:tcW w:w="166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332" w:type="dxa"/>
            <w:gridSpan w:val="7"/>
            <w:vAlign w:val="center"/>
          </w:tcPr>
          <w:p w:rsidR="001D0BF5" w:rsidRPr="001D0BF5" w:rsidRDefault="00FA3F24" w:rsidP="007C626D">
            <w:pPr>
              <w:jc w:val="left"/>
            </w:pPr>
            <w:r>
              <w:rPr>
                <w:rFonts w:hint="eastAsia"/>
              </w:rPr>
              <w:t>无</w:t>
            </w:r>
          </w:p>
        </w:tc>
      </w:tr>
      <w:tr w:rsidR="001D0BF5" w:rsidTr="00AC23FE">
        <w:trPr>
          <w:gridAfter w:val="1"/>
          <w:wAfter w:w="7" w:type="dxa"/>
        </w:trPr>
        <w:tc>
          <w:tcPr>
            <w:tcW w:w="166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592" w:type="dxa"/>
            <w:gridSpan w:val="2"/>
            <w:vAlign w:val="center"/>
          </w:tcPr>
          <w:p w:rsidR="001D0BF5" w:rsidRDefault="00FA3F24" w:rsidP="007C626D">
            <w:pPr>
              <w:jc w:val="center"/>
            </w:pPr>
            <w:r>
              <w:rPr>
                <w:rFonts w:hint="eastAsia"/>
              </w:rPr>
              <w:t>张学昆</w:t>
            </w:r>
          </w:p>
        </w:tc>
        <w:tc>
          <w:tcPr>
            <w:tcW w:w="1087"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bookmarkStart w:id="0" w:name="OLE_LINK1"/>
        <w:bookmarkStart w:id="1" w:name="OLE_LINK2"/>
        <w:tc>
          <w:tcPr>
            <w:tcW w:w="5646" w:type="dxa"/>
            <w:gridSpan w:val="2"/>
            <w:vAlign w:val="center"/>
          </w:tcPr>
          <w:p w:rsidR="000463F5" w:rsidRPr="0071041C" w:rsidRDefault="00176C67" w:rsidP="000463F5">
            <w:pPr>
              <w:rPr>
                <w:rFonts w:ascii="Times New Roman" w:hAnsi="Times New Roman" w:cs="Times New Roman"/>
              </w:rPr>
            </w:pPr>
            <w:r w:rsidRPr="0071041C">
              <w:rPr>
                <w:rFonts w:ascii="Times New Roman" w:hAnsi="Times New Roman" w:cs="Times New Roman"/>
              </w:rPr>
              <w:fldChar w:fldCharType="begin"/>
            </w:r>
            <w:r w:rsidR="000463F5" w:rsidRPr="0071041C">
              <w:rPr>
                <w:rFonts w:ascii="Times New Roman" w:hAnsi="Times New Roman" w:cs="Times New Roman"/>
              </w:rPr>
              <w:instrText xml:space="preserve"> HYPERLINK "http://cc.sjtu.edu.cn/G2S/Template/View.aspx?courseId=7050&amp;" </w:instrText>
            </w:r>
            <w:r w:rsidRPr="0071041C">
              <w:rPr>
                <w:rFonts w:ascii="Times New Roman" w:hAnsi="Times New Roman" w:cs="Times New Roman"/>
              </w:rPr>
              <w:fldChar w:fldCharType="separate"/>
            </w:r>
            <w:r w:rsidR="000463F5" w:rsidRPr="0071041C">
              <w:rPr>
                <w:rStyle w:val="a8"/>
                <w:rFonts w:ascii="Times New Roman" w:hAnsi="Times New Roman" w:cs="Times New Roman"/>
                <w:color w:val="auto"/>
              </w:rPr>
              <w:t>http://cc.sjtu.edu.cn/G2S/Template/View.aspx?</w:t>
            </w:r>
            <w:bookmarkStart w:id="2" w:name="_GoBack"/>
            <w:bookmarkEnd w:id="2"/>
            <w:r w:rsidR="000463F5" w:rsidRPr="0071041C">
              <w:rPr>
                <w:rStyle w:val="a8"/>
                <w:rFonts w:ascii="Times New Roman" w:hAnsi="Times New Roman" w:cs="Times New Roman"/>
                <w:color w:val="auto"/>
              </w:rPr>
              <w:t>courseId=7050&amp;</w:t>
            </w:r>
            <w:r w:rsidRPr="0071041C">
              <w:rPr>
                <w:rFonts w:ascii="Times New Roman" w:hAnsi="Times New Roman" w:cs="Times New Roman"/>
              </w:rPr>
              <w:fldChar w:fldCharType="end"/>
            </w:r>
          </w:p>
          <w:p w:rsidR="000463F5" w:rsidRPr="0071041C" w:rsidRDefault="000463F5" w:rsidP="000463F5">
            <w:pPr>
              <w:rPr>
                <w:rFonts w:ascii="Times New Roman" w:hAnsi="Times New Roman" w:cs="Times New Roman"/>
              </w:rPr>
            </w:pPr>
            <w:proofErr w:type="spellStart"/>
            <w:r w:rsidRPr="0071041C">
              <w:rPr>
                <w:rFonts w:ascii="Times New Roman" w:hAnsi="Times New Roman" w:cs="Times New Roman"/>
              </w:rPr>
              <w:t>topMenuId</w:t>
            </w:r>
            <w:proofErr w:type="spellEnd"/>
            <w:r w:rsidRPr="0071041C">
              <w:rPr>
                <w:rFonts w:ascii="Times New Roman" w:hAnsi="Times New Roman" w:cs="Times New Roman"/>
              </w:rPr>
              <w:t>=38832&amp;action=</w:t>
            </w:r>
            <w:proofErr w:type="spellStart"/>
            <w:r w:rsidRPr="0071041C">
              <w:rPr>
                <w:rFonts w:ascii="Times New Roman" w:hAnsi="Times New Roman" w:cs="Times New Roman"/>
              </w:rPr>
              <w:t>view&amp;type</w:t>
            </w:r>
            <w:proofErr w:type="spellEnd"/>
            <w:r w:rsidRPr="0071041C">
              <w:rPr>
                <w:rFonts w:ascii="Times New Roman" w:hAnsi="Times New Roman" w:cs="Times New Roman"/>
              </w:rPr>
              <w:t>=&amp;name=&amp;</w:t>
            </w:r>
            <w:proofErr w:type="spellStart"/>
            <w:r w:rsidRPr="0071041C">
              <w:rPr>
                <w:rFonts w:ascii="Times New Roman" w:hAnsi="Times New Roman" w:cs="Times New Roman"/>
              </w:rPr>
              <w:t>menuType</w:t>
            </w:r>
            <w:proofErr w:type="spellEnd"/>
            <w:r w:rsidRPr="0071041C">
              <w:rPr>
                <w:rFonts w:ascii="Times New Roman" w:hAnsi="Times New Roman" w:cs="Times New Roman"/>
              </w:rPr>
              <w:t>=1</w:t>
            </w:r>
            <w:bookmarkEnd w:id="0"/>
            <w:bookmarkEnd w:id="1"/>
          </w:p>
          <w:p w:rsidR="001D0BF5" w:rsidRPr="0071041C" w:rsidRDefault="001D0BF5" w:rsidP="007C626D">
            <w:pPr>
              <w:jc w:val="center"/>
            </w:pPr>
          </w:p>
        </w:tc>
      </w:tr>
      <w:tr w:rsidR="001D0BF5" w:rsidTr="00AC23FE">
        <w:trPr>
          <w:trHeight w:val="1728"/>
        </w:trPr>
        <w:tc>
          <w:tcPr>
            <w:tcW w:w="1667"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32" w:type="dxa"/>
            <w:gridSpan w:val="7"/>
            <w:vAlign w:val="center"/>
          </w:tcPr>
          <w:p w:rsidR="001D0BF5" w:rsidRPr="001D0BF5" w:rsidRDefault="00320547" w:rsidP="0055139C">
            <w:pPr>
              <w:spacing w:line="400" w:lineRule="exact"/>
            </w:pPr>
            <w:r w:rsidRPr="005E1BD8">
              <w:rPr>
                <w:rFonts w:hint="eastAsia"/>
              </w:rPr>
              <w:t>《中俄关系的演变与展望》是面向全校本科生开设的通识核心课，属于国际关系类课程。本门课程</w:t>
            </w:r>
            <w:r w:rsidR="0072312C">
              <w:rPr>
                <w:rFonts w:hint="eastAsia"/>
              </w:rPr>
              <w:t>将从国际关系的视角来透视中俄关系三百多年的演变和发展，利用地缘政治、国家利益等国际关系的概念和理论，重点探讨两国关系演进中的重大事件及关键节点，深入分析</w:t>
            </w:r>
            <w:r w:rsidR="00222B45">
              <w:rPr>
                <w:rFonts w:hint="eastAsia"/>
              </w:rPr>
              <w:t>影响两国关系发展的主要因素，并基于历史、理论与现实，总结经验教训、展望发展前景。本课程将通过</w:t>
            </w:r>
            <w:r w:rsidR="0072312C" w:rsidRPr="005E1BD8">
              <w:rPr>
                <w:rFonts w:hint="eastAsia"/>
              </w:rPr>
              <w:t>重点</w:t>
            </w:r>
            <w:r w:rsidR="00222B45">
              <w:rPr>
                <w:rFonts w:hint="eastAsia"/>
              </w:rPr>
              <w:t>突出</w:t>
            </w:r>
            <w:r w:rsidR="0072312C" w:rsidRPr="005E1BD8">
              <w:rPr>
                <w:rFonts w:hint="eastAsia"/>
              </w:rPr>
              <w:t>的讲授和讨论</w:t>
            </w:r>
            <w:r w:rsidR="00222B45">
              <w:rPr>
                <w:rFonts w:hint="eastAsia"/>
              </w:rPr>
              <w:t>，</w:t>
            </w:r>
            <w:r w:rsidRPr="005E1BD8">
              <w:rPr>
                <w:rFonts w:hint="eastAsia"/>
              </w:rPr>
              <w:t>力求达到以下教学目标：</w:t>
            </w:r>
            <w:r w:rsidR="00AC49C1" w:rsidRPr="005E1BD8">
              <w:rPr>
                <w:rFonts w:hint="eastAsia"/>
              </w:rPr>
              <w:t>1.</w:t>
            </w:r>
            <w:bookmarkStart w:id="3" w:name="OLE_LINK8"/>
            <w:bookmarkStart w:id="4" w:name="OLE_LINK9"/>
            <w:r w:rsidR="00AC49C1" w:rsidRPr="005E1BD8">
              <w:rPr>
                <w:rFonts w:hint="eastAsia"/>
              </w:rPr>
              <w:t xml:space="preserve"> </w:t>
            </w:r>
            <w:r w:rsidR="00AC49C1" w:rsidRPr="005E1BD8">
              <w:rPr>
                <w:rFonts w:hint="eastAsia"/>
              </w:rPr>
              <w:t>了解中俄关系发展的历史。</w:t>
            </w:r>
            <w:r w:rsidR="00AC49C1" w:rsidRPr="005E1BD8">
              <w:rPr>
                <w:rFonts w:hint="eastAsia"/>
              </w:rPr>
              <w:t xml:space="preserve">2. </w:t>
            </w:r>
            <w:r w:rsidR="00AC49C1" w:rsidRPr="005E1BD8">
              <w:rPr>
                <w:rFonts w:hint="eastAsia"/>
              </w:rPr>
              <w:t>分析中国在中俄关系历史发展中的得失，总结经验教训。</w:t>
            </w:r>
            <w:r w:rsidR="00AC49C1" w:rsidRPr="005E1BD8">
              <w:rPr>
                <w:rFonts w:hint="eastAsia"/>
              </w:rPr>
              <w:t xml:space="preserve">3. </w:t>
            </w:r>
            <w:r w:rsidR="00AC49C1" w:rsidRPr="005E1BD8">
              <w:rPr>
                <w:rFonts w:hint="eastAsia"/>
              </w:rPr>
              <w:t>全面了解和正确认识中俄关系的现状及我国在其中的地位和作用。</w:t>
            </w:r>
            <w:r w:rsidR="00AC49C1" w:rsidRPr="005E1BD8">
              <w:rPr>
                <w:rFonts w:hint="eastAsia"/>
              </w:rPr>
              <w:t xml:space="preserve">4. </w:t>
            </w:r>
            <w:r w:rsidR="00AC49C1" w:rsidRPr="005E1BD8">
              <w:rPr>
                <w:rFonts w:hint="eastAsia"/>
              </w:rPr>
              <w:t>分析决定和影响中俄关系的各种因素。</w:t>
            </w:r>
            <w:r w:rsidR="00AC49C1" w:rsidRPr="005E1BD8">
              <w:rPr>
                <w:rFonts w:hint="eastAsia"/>
              </w:rPr>
              <w:t xml:space="preserve">5. </w:t>
            </w:r>
            <w:r w:rsidR="00AC49C1" w:rsidRPr="005E1BD8">
              <w:rPr>
                <w:rFonts w:hint="eastAsia"/>
              </w:rPr>
              <w:t>对中俄关系的发展前景有一个比较理性的认识。</w:t>
            </w:r>
            <w:r w:rsidR="00AC49C1" w:rsidRPr="005E1BD8">
              <w:rPr>
                <w:rFonts w:hint="eastAsia"/>
              </w:rPr>
              <w:t xml:space="preserve">6. </w:t>
            </w:r>
            <w:r w:rsidR="00AC49C1" w:rsidRPr="005E1BD8">
              <w:rPr>
                <w:rFonts w:hint="eastAsia"/>
              </w:rPr>
              <w:t>分析中俄关系在当今国际格局中地位及影响。</w:t>
            </w:r>
            <w:bookmarkEnd w:id="3"/>
            <w:bookmarkEnd w:id="4"/>
          </w:p>
        </w:tc>
      </w:tr>
      <w:tr w:rsidR="001D0BF5" w:rsidTr="00AC23FE">
        <w:trPr>
          <w:trHeight w:val="1633"/>
        </w:trPr>
        <w:tc>
          <w:tcPr>
            <w:tcW w:w="1667"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32" w:type="dxa"/>
            <w:gridSpan w:val="7"/>
            <w:tcBorders>
              <w:bottom w:val="single" w:sz="4" w:space="0" w:color="auto"/>
            </w:tcBorders>
            <w:vAlign w:val="center"/>
          </w:tcPr>
          <w:p w:rsidR="001D0BF5" w:rsidRPr="001D0BF5" w:rsidRDefault="007A25B4" w:rsidP="00AD5465">
            <w:pPr>
              <w:spacing w:line="400" w:lineRule="exact"/>
              <w:jc w:val="left"/>
            </w:pPr>
            <w:r>
              <w:rPr>
                <w:rFonts w:hint="eastAsia"/>
              </w:rPr>
              <w:t xml:space="preserve">This course </w:t>
            </w:r>
            <w:r w:rsidR="007456BF">
              <w:rPr>
                <w:rFonts w:hint="eastAsia"/>
              </w:rPr>
              <w:t xml:space="preserve">belongs to liberal education core curriculum, opened to all undergraduate students in Shanghai Jiao Tong University. </w:t>
            </w:r>
            <w:r w:rsidR="00AC23FE">
              <w:rPr>
                <w:rFonts w:hint="eastAsia"/>
              </w:rPr>
              <w:t>This course will talk about the transformation and development of Sino-Russia relations in the past nearly four hundred years,</w:t>
            </w:r>
            <w:r w:rsidR="00AD5465">
              <w:rPr>
                <w:rFonts w:hint="eastAsia"/>
              </w:rPr>
              <w:t xml:space="preserve"> focusing on the major events during this long time frame,</w:t>
            </w:r>
            <w:r w:rsidR="00AC23FE">
              <w:rPr>
                <w:rFonts w:hint="eastAsia"/>
              </w:rPr>
              <w:t xml:space="preserve"> based on the history, theory and current situation. Moreover, this curse will also analyze and predict the prospect of </w:t>
            </w:r>
            <w:r w:rsidR="00AC23FE">
              <w:t>Sino</w:t>
            </w:r>
            <w:r w:rsidR="00AC23FE">
              <w:rPr>
                <w:rFonts w:hint="eastAsia"/>
              </w:rPr>
              <w:t>-Russia relations in the near future and its implications to regional and international relations.</w:t>
            </w:r>
          </w:p>
        </w:tc>
      </w:tr>
      <w:tr w:rsidR="000A548F" w:rsidTr="00AC23FE">
        <w:trPr>
          <w:trHeight w:val="557"/>
        </w:trPr>
        <w:tc>
          <w:tcPr>
            <w:tcW w:w="9999"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E70338">
        <w:trPr>
          <w:trHeight w:val="2253"/>
        </w:trPr>
        <w:tc>
          <w:tcPr>
            <w:tcW w:w="1667"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8332" w:type="dxa"/>
            <w:gridSpan w:val="7"/>
            <w:vAlign w:val="center"/>
          </w:tcPr>
          <w:p w:rsidR="003C0738" w:rsidRDefault="003C0738" w:rsidP="007C626D">
            <w:pPr>
              <w:rPr>
                <w:kern w:val="0"/>
              </w:rPr>
            </w:pPr>
            <w:r>
              <w:rPr>
                <w:rFonts w:hint="eastAsia"/>
                <w:kern w:val="0"/>
              </w:rPr>
              <w:t>1.</w:t>
            </w:r>
            <w:r>
              <w:rPr>
                <w:rFonts w:hint="eastAsia"/>
                <w:kern w:val="0"/>
              </w:rPr>
              <w:t>了解中俄关系发展的历史。</w:t>
            </w:r>
          </w:p>
          <w:p w:rsidR="003C0738" w:rsidRDefault="003C0738" w:rsidP="007C626D">
            <w:pPr>
              <w:rPr>
                <w:kern w:val="0"/>
              </w:rPr>
            </w:pPr>
            <w:r>
              <w:rPr>
                <w:kern w:val="0"/>
              </w:rPr>
              <w:t xml:space="preserve">2. </w:t>
            </w:r>
            <w:r>
              <w:rPr>
                <w:rFonts w:hint="eastAsia"/>
                <w:kern w:val="0"/>
              </w:rPr>
              <w:t>分析中国在中俄关系历史发展中的得失，总结经验教训。</w:t>
            </w:r>
          </w:p>
          <w:p w:rsidR="003C0738" w:rsidRDefault="003C0738" w:rsidP="007C626D">
            <w:pPr>
              <w:rPr>
                <w:kern w:val="0"/>
              </w:rPr>
            </w:pPr>
            <w:r>
              <w:rPr>
                <w:kern w:val="0"/>
              </w:rPr>
              <w:t xml:space="preserve">3. </w:t>
            </w:r>
            <w:r>
              <w:rPr>
                <w:rFonts w:hint="eastAsia"/>
                <w:kern w:val="0"/>
              </w:rPr>
              <w:t>全面了解和正确认识中俄关系的现状及我国在其中的地位和作用。</w:t>
            </w:r>
          </w:p>
          <w:p w:rsidR="003C0738" w:rsidRDefault="003C0738" w:rsidP="007C626D">
            <w:pPr>
              <w:rPr>
                <w:kern w:val="0"/>
              </w:rPr>
            </w:pPr>
            <w:r>
              <w:rPr>
                <w:kern w:val="0"/>
              </w:rPr>
              <w:t xml:space="preserve">4. </w:t>
            </w:r>
            <w:r>
              <w:rPr>
                <w:rFonts w:hint="eastAsia"/>
                <w:kern w:val="0"/>
              </w:rPr>
              <w:t>分析决定和影响中俄关系的各种因素。</w:t>
            </w:r>
          </w:p>
          <w:p w:rsidR="003C0738" w:rsidRDefault="003C0738" w:rsidP="007C626D">
            <w:pPr>
              <w:rPr>
                <w:kern w:val="0"/>
              </w:rPr>
            </w:pPr>
            <w:r>
              <w:rPr>
                <w:kern w:val="0"/>
              </w:rPr>
              <w:t xml:space="preserve">5. </w:t>
            </w:r>
            <w:r>
              <w:rPr>
                <w:rFonts w:hint="eastAsia"/>
                <w:kern w:val="0"/>
              </w:rPr>
              <w:t>对中俄关系的发展前景有一个比较理性的认识。</w:t>
            </w:r>
          </w:p>
          <w:p w:rsidR="00686943" w:rsidRPr="001D0BF5" w:rsidRDefault="003C0738" w:rsidP="003C0738">
            <w:r>
              <w:rPr>
                <w:kern w:val="0"/>
              </w:rPr>
              <w:t xml:space="preserve">6. </w:t>
            </w:r>
            <w:r>
              <w:rPr>
                <w:rFonts w:hint="eastAsia"/>
                <w:kern w:val="0"/>
              </w:rPr>
              <w:t>分析中俄关系在当今国际格局中地位及影响。</w:t>
            </w:r>
          </w:p>
        </w:tc>
      </w:tr>
      <w:tr w:rsidR="000A548F" w:rsidTr="00AC23FE">
        <w:tc>
          <w:tcPr>
            <w:tcW w:w="1667"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&amp;</w:t>
            </w:r>
            <w:r w:rsidRPr="001D0BF5">
              <w:t>Requirements</w:t>
            </w:r>
            <w:r w:rsidRPr="001D0BF5">
              <w:rPr>
                <w:rFonts w:hint="eastAsia"/>
              </w:rPr>
              <w:t>)</w:t>
            </w:r>
          </w:p>
        </w:tc>
        <w:tc>
          <w:tcPr>
            <w:tcW w:w="8332"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552"/>
              <w:gridCol w:w="804"/>
              <w:gridCol w:w="1312"/>
              <w:gridCol w:w="1332"/>
              <w:gridCol w:w="1130"/>
              <w:gridCol w:w="1139"/>
            </w:tblGrid>
            <w:tr w:rsidR="000A548F" w:rsidTr="00E70338">
              <w:tc>
                <w:tcPr>
                  <w:tcW w:w="1552" w:type="dxa"/>
                </w:tcPr>
                <w:p w:rsidR="000A548F" w:rsidRPr="001D0BF5" w:rsidRDefault="000A548F" w:rsidP="007C626D">
                  <w:pPr>
                    <w:jc w:val="center"/>
                  </w:pPr>
                  <w:r w:rsidRPr="001D0BF5">
                    <w:rPr>
                      <w:rFonts w:hint="eastAsia"/>
                    </w:rPr>
                    <w:t>教学内容</w:t>
                  </w:r>
                </w:p>
              </w:tc>
              <w:tc>
                <w:tcPr>
                  <w:tcW w:w="804" w:type="dxa"/>
                </w:tcPr>
                <w:p w:rsidR="000A548F" w:rsidRPr="001D0BF5" w:rsidRDefault="000A548F" w:rsidP="007C626D">
                  <w:pPr>
                    <w:jc w:val="center"/>
                  </w:pPr>
                  <w:r w:rsidRPr="001D0BF5">
                    <w:rPr>
                      <w:rFonts w:hint="eastAsia"/>
                    </w:rPr>
                    <w:t>学时</w:t>
                  </w:r>
                </w:p>
              </w:tc>
              <w:tc>
                <w:tcPr>
                  <w:tcW w:w="1312" w:type="dxa"/>
                </w:tcPr>
                <w:p w:rsidR="000A548F" w:rsidRPr="001D0BF5" w:rsidRDefault="000A548F" w:rsidP="007C626D">
                  <w:pPr>
                    <w:jc w:val="center"/>
                  </w:pPr>
                  <w:r w:rsidRPr="001D0BF5">
                    <w:rPr>
                      <w:rFonts w:hint="eastAsia"/>
                    </w:rPr>
                    <w:t>教学方式</w:t>
                  </w:r>
                </w:p>
              </w:tc>
              <w:tc>
                <w:tcPr>
                  <w:tcW w:w="1332" w:type="dxa"/>
                </w:tcPr>
                <w:p w:rsidR="000A548F" w:rsidRPr="001D0BF5" w:rsidRDefault="000A548F" w:rsidP="007C626D">
                  <w:pPr>
                    <w:jc w:val="center"/>
                  </w:pPr>
                  <w:r w:rsidRPr="001D0BF5">
                    <w:rPr>
                      <w:rFonts w:hint="eastAsia"/>
                    </w:rPr>
                    <w:t>作业及要求</w:t>
                  </w:r>
                </w:p>
              </w:tc>
              <w:tc>
                <w:tcPr>
                  <w:tcW w:w="1130" w:type="dxa"/>
                </w:tcPr>
                <w:p w:rsidR="000A548F" w:rsidRPr="001D0BF5" w:rsidRDefault="000A548F" w:rsidP="007C626D">
                  <w:r w:rsidRPr="001D0BF5">
                    <w:rPr>
                      <w:rFonts w:hint="eastAsia"/>
                    </w:rPr>
                    <w:t>基本要求</w:t>
                  </w:r>
                </w:p>
              </w:tc>
              <w:tc>
                <w:tcPr>
                  <w:tcW w:w="1139"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E70338">
              <w:trPr>
                <w:trHeight w:val="520"/>
              </w:trPr>
              <w:tc>
                <w:tcPr>
                  <w:tcW w:w="1552" w:type="dxa"/>
                  <w:vAlign w:val="center"/>
                </w:tcPr>
                <w:p w:rsidR="007456BF" w:rsidRDefault="007456BF" w:rsidP="00E70338">
                  <w:pPr>
                    <w:jc w:val="left"/>
                  </w:pPr>
                  <w:r>
                    <w:rPr>
                      <w:rFonts w:hint="eastAsia"/>
                    </w:rPr>
                    <w:t>第一讲：</w:t>
                  </w:r>
                </w:p>
                <w:p w:rsidR="00E70338" w:rsidRPr="00E70338" w:rsidRDefault="0039347A" w:rsidP="00E70338">
                  <w:pPr>
                    <w:jc w:val="left"/>
                  </w:pPr>
                  <w:r>
                    <w:rPr>
                      <w:rFonts w:hint="eastAsia"/>
                    </w:rPr>
                    <w:t>俄罗斯的自然地理与历史概况</w:t>
                  </w:r>
                  <w:r w:rsidR="00E70338">
                    <w:rPr>
                      <w:rFonts w:hint="eastAsia"/>
                    </w:rPr>
                    <w:t xml:space="preserve"> </w:t>
                  </w:r>
                </w:p>
              </w:tc>
              <w:tc>
                <w:tcPr>
                  <w:tcW w:w="804" w:type="dxa"/>
                  <w:vAlign w:val="center"/>
                </w:tcPr>
                <w:p w:rsidR="000A548F" w:rsidRPr="001D0BF5" w:rsidRDefault="0039347A" w:rsidP="00E70338">
                  <w:pPr>
                    <w:jc w:val="left"/>
                  </w:pPr>
                  <w:r>
                    <w:rPr>
                      <w:rFonts w:hint="eastAsia"/>
                    </w:rPr>
                    <w:t>4</w:t>
                  </w:r>
                </w:p>
              </w:tc>
              <w:tc>
                <w:tcPr>
                  <w:tcW w:w="1312" w:type="dxa"/>
                  <w:vAlign w:val="center"/>
                </w:tcPr>
                <w:p w:rsidR="000A548F" w:rsidRPr="001D0BF5" w:rsidRDefault="005035F0" w:rsidP="00E70338">
                  <w:pPr>
                    <w:jc w:val="left"/>
                  </w:pPr>
                  <w:r>
                    <w:rPr>
                      <w:rFonts w:hint="eastAsia"/>
                    </w:rPr>
                    <w:t>讲授为主、讨论为辅</w:t>
                  </w:r>
                </w:p>
              </w:tc>
              <w:tc>
                <w:tcPr>
                  <w:tcW w:w="1332" w:type="dxa"/>
                  <w:vAlign w:val="center"/>
                </w:tcPr>
                <w:p w:rsidR="000A548F" w:rsidRPr="001D0BF5" w:rsidRDefault="005035F0" w:rsidP="005035F0">
                  <w:pPr>
                    <w:jc w:val="center"/>
                  </w:pPr>
                  <w:r>
                    <w:rPr>
                      <w:rFonts w:hint="eastAsia"/>
                    </w:rPr>
                    <w:t>地理因素对一国国家安全和外交战略有什么影响？</w:t>
                  </w:r>
                </w:p>
              </w:tc>
              <w:tc>
                <w:tcPr>
                  <w:tcW w:w="1130" w:type="dxa"/>
                  <w:vAlign w:val="center"/>
                </w:tcPr>
                <w:p w:rsidR="000A548F" w:rsidRPr="005035F0" w:rsidRDefault="00546117" w:rsidP="00686943">
                  <w:pPr>
                    <w:jc w:val="center"/>
                  </w:pPr>
                  <w:r>
                    <w:rPr>
                      <w:rFonts w:hint="eastAsia"/>
                    </w:rPr>
                    <w:t>运用</w:t>
                  </w:r>
                  <w:r w:rsidR="005035F0">
                    <w:rPr>
                      <w:rFonts w:hint="eastAsia"/>
                    </w:rPr>
                    <w:t>地缘政治</w:t>
                  </w:r>
                  <w:r>
                    <w:rPr>
                      <w:rFonts w:hint="eastAsia"/>
                    </w:rPr>
                    <w:t>等相关概念和理论进行分析</w:t>
                  </w:r>
                </w:p>
              </w:tc>
              <w:tc>
                <w:tcPr>
                  <w:tcW w:w="1139" w:type="dxa"/>
                  <w:vAlign w:val="center"/>
                </w:tcPr>
                <w:p w:rsidR="000A548F" w:rsidRPr="001D0BF5" w:rsidRDefault="00546117" w:rsidP="007A33E7">
                  <w:pPr>
                    <w:jc w:val="center"/>
                  </w:pPr>
                  <w:r>
                    <w:rPr>
                      <w:rFonts w:hint="eastAsia"/>
                    </w:rPr>
                    <w:t>提交</w:t>
                  </w:r>
                  <w:r>
                    <w:rPr>
                      <w:rFonts w:hint="eastAsia"/>
                    </w:rPr>
                    <w:t>1</w:t>
                  </w:r>
                  <w:r>
                    <w:rPr>
                      <w:rFonts w:hint="eastAsia"/>
                    </w:rPr>
                    <w:t>千字左右的</w:t>
                  </w:r>
                  <w:r w:rsidR="007A33E7">
                    <w:rPr>
                      <w:rFonts w:hint="eastAsia"/>
                    </w:rPr>
                    <w:t>短</w:t>
                  </w:r>
                  <w:r>
                    <w:rPr>
                      <w:rFonts w:hint="eastAsia"/>
                    </w:rPr>
                    <w:t>论文</w:t>
                  </w:r>
                </w:p>
              </w:tc>
            </w:tr>
            <w:tr w:rsidR="00686943" w:rsidTr="00E70338">
              <w:trPr>
                <w:trHeight w:val="555"/>
              </w:trPr>
              <w:tc>
                <w:tcPr>
                  <w:tcW w:w="1552" w:type="dxa"/>
                  <w:vAlign w:val="center"/>
                </w:tcPr>
                <w:p w:rsidR="007456BF" w:rsidRDefault="007456BF" w:rsidP="00E70338">
                  <w:pPr>
                    <w:jc w:val="left"/>
                  </w:pPr>
                  <w:r>
                    <w:rPr>
                      <w:rFonts w:hint="eastAsia"/>
                    </w:rPr>
                    <w:t>第二讲：</w:t>
                  </w:r>
                </w:p>
                <w:p w:rsidR="00686943" w:rsidRPr="0039347A" w:rsidRDefault="0039347A" w:rsidP="00E70338">
                  <w:pPr>
                    <w:jc w:val="left"/>
                  </w:pPr>
                  <w:r>
                    <w:rPr>
                      <w:rFonts w:hint="eastAsia"/>
                    </w:rPr>
                    <w:t>1917</w:t>
                  </w:r>
                  <w:r>
                    <w:rPr>
                      <w:rFonts w:hint="eastAsia"/>
                    </w:rPr>
                    <w:t>年以前中国与沙俄的关系</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1D5016" w:rsidP="00E70338">
                  <w:pPr>
                    <w:jc w:val="left"/>
                  </w:pPr>
                  <w:r>
                    <w:rPr>
                      <w:rFonts w:hint="eastAsia"/>
                    </w:rPr>
                    <w:t>问题导向式的讨论为主</w:t>
                  </w:r>
                </w:p>
              </w:tc>
              <w:tc>
                <w:tcPr>
                  <w:tcW w:w="1332" w:type="dxa"/>
                  <w:vAlign w:val="center"/>
                </w:tcPr>
                <w:p w:rsidR="00686943" w:rsidRPr="001D5016" w:rsidRDefault="001D5016" w:rsidP="00686943">
                  <w:pPr>
                    <w:jc w:val="center"/>
                  </w:pPr>
                  <w:bookmarkStart w:id="5" w:name="OLE_LINK4"/>
                  <w:bookmarkStart w:id="6" w:name="OLE_LINK5"/>
                  <w:r>
                    <w:rPr>
                      <w:rFonts w:hint="eastAsia"/>
                    </w:rPr>
                    <w:t>阅读指定教材相关部分</w:t>
                  </w:r>
                  <w:bookmarkEnd w:id="5"/>
                  <w:bookmarkEnd w:id="6"/>
                </w:p>
              </w:tc>
              <w:tc>
                <w:tcPr>
                  <w:tcW w:w="1130" w:type="dxa"/>
                  <w:vAlign w:val="center"/>
                </w:tcPr>
                <w:p w:rsidR="00686943" w:rsidRPr="001D5016" w:rsidRDefault="00F74810" w:rsidP="00686943">
                  <w:pPr>
                    <w:jc w:val="center"/>
                  </w:pPr>
                  <w:r>
                    <w:rPr>
                      <w:rFonts w:hint="eastAsia"/>
                    </w:rPr>
                    <w:t>总结历史经验及教训</w:t>
                  </w:r>
                </w:p>
              </w:tc>
              <w:tc>
                <w:tcPr>
                  <w:tcW w:w="1139" w:type="dxa"/>
                  <w:vAlign w:val="center"/>
                </w:tcPr>
                <w:p w:rsidR="00686943" w:rsidRPr="001D0BF5" w:rsidRDefault="00F74810" w:rsidP="00686943">
                  <w:pPr>
                    <w:jc w:val="center"/>
                  </w:pPr>
                  <w:r>
                    <w:rPr>
                      <w:rFonts w:hint="eastAsia"/>
                    </w:rPr>
                    <w:t>课堂提问</w:t>
                  </w:r>
                </w:p>
              </w:tc>
            </w:tr>
            <w:tr w:rsidR="00686943" w:rsidTr="00E70338">
              <w:trPr>
                <w:trHeight w:val="561"/>
              </w:trPr>
              <w:tc>
                <w:tcPr>
                  <w:tcW w:w="1552" w:type="dxa"/>
                  <w:vAlign w:val="center"/>
                </w:tcPr>
                <w:p w:rsidR="007456BF" w:rsidRDefault="007456BF" w:rsidP="00E70338">
                  <w:pPr>
                    <w:jc w:val="left"/>
                  </w:pPr>
                  <w:r>
                    <w:rPr>
                      <w:rFonts w:hint="eastAsia"/>
                    </w:rPr>
                    <w:t>第三讲：</w:t>
                  </w:r>
                </w:p>
                <w:p w:rsidR="00686943" w:rsidRPr="0039347A" w:rsidRDefault="0039347A" w:rsidP="00E70338">
                  <w:pPr>
                    <w:jc w:val="left"/>
                  </w:pPr>
                  <w:r>
                    <w:rPr>
                      <w:rFonts w:hint="eastAsia"/>
                    </w:rPr>
                    <w:t>中华民国时期的中俄关系（</w:t>
                  </w:r>
                  <w:r>
                    <w:rPr>
                      <w:rFonts w:hint="eastAsia"/>
                    </w:rPr>
                    <w:t>1917-1949</w:t>
                  </w:r>
                  <w:r>
                    <w:rPr>
                      <w:rFonts w:hint="eastAsia"/>
                    </w:rPr>
                    <w:t>）</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F74810" w:rsidRPr="001D0BF5" w:rsidRDefault="00F74810" w:rsidP="00E70338">
                  <w:pPr>
                    <w:jc w:val="left"/>
                  </w:pPr>
                  <w:bookmarkStart w:id="7" w:name="OLE_LINK6"/>
                  <w:bookmarkStart w:id="8" w:name="OLE_LINK7"/>
                  <w:r>
                    <w:rPr>
                      <w:rFonts w:hint="eastAsia"/>
                    </w:rPr>
                    <w:t>讲授为主、讨论为辅</w:t>
                  </w:r>
                  <w:bookmarkEnd w:id="7"/>
                  <w:bookmarkEnd w:id="8"/>
                </w:p>
              </w:tc>
              <w:tc>
                <w:tcPr>
                  <w:tcW w:w="1332" w:type="dxa"/>
                  <w:vAlign w:val="center"/>
                </w:tcPr>
                <w:p w:rsidR="00686943" w:rsidRPr="001D0BF5" w:rsidRDefault="00F74810" w:rsidP="00686943">
                  <w:pPr>
                    <w:jc w:val="center"/>
                  </w:pPr>
                  <w:r>
                    <w:rPr>
                      <w:rFonts w:hint="eastAsia"/>
                    </w:rPr>
                    <w:t>思考中苏两党</w:t>
                  </w:r>
                  <w:r w:rsidR="005C1E8F">
                    <w:rPr>
                      <w:rFonts w:hint="eastAsia"/>
                    </w:rPr>
                    <w:t>（共产党）</w:t>
                  </w:r>
                  <w:r>
                    <w:rPr>
                      <w:rFonts w:hint="eastAsia"/>
                    </w:rPr>
                    <w:t>和两国关系之间的区别</w:t>
                  </w:r>
                  <w:r w:rsidR="005C1E8F">
                    <w:rPr>
                      <w:rFonts w:hint="eastAsia"/>
                    </w:rPr>
                    <w:t>与联系</w:t>
                  </w:r>
                </w:p>
              </w:tc>
              <w:tc>
                <w:tcPr>
                  <w:tcW w:w="1130" w:type="dxa"/>
                  <w:vAlign w:val="center"/>
                </w:tcPr>
                <w:p w:rsidR="00686943" w:rsidRPr="005C1E8F" w:rsidRDefault="00E05276" w:rsidP="00686943">
                  <w:pPr>
                    <w:jc w:val="center"/>
                  </w:pPr>
                  <w:r>
                    <w:rPr>
                      <w:rFonts w:hint="eastAsia"/>
                    </w:rPr>
                    <w:t>结合国家利益等概念，进行比较分析</w:t>
                  </w:r>
                </w:p>
              </w:tc>
              <w:tc>
                <w:tcPr>
                  <w:tcW w:w="1139" w:type="dxa"/>
                  <w:vAlign w:val="center"/>
                </w:tcPr>
                <w:p w:rsidR="00686943" w:rsidRPr="001D0BF5" w:rsidRDefault="005C1E8F" w:rsidP="00686943">
                  <w:pPr>
                    <w:jc w:val="center"/>
                  </w:pPr>
                  <w:r>
                    <w:rPr>
                      <w:rFonts w:hint="eastAsia"/>
                    </w:rPr>
                    <w:t>课堂提问</w:t>
                  </w:r>
                </w:p>
              </w:tc>
            </w:tr>
            <w:tr w:rsidR="00686943" w:rsidTr="00E70338">
              <w:trPr>
                <w:trHeight w:val="554"/>
              </w:trPr>
              <w:tc>
                <w:tcPr>
                  <w:tcW w:w="1552" w:type="dxa"/>
                  <w:vAlign w:val="center"/>
                </w:tcPr>
                <w:p w:rsidR="007456BF" w:rsidRDefault="007456BF" w:rsidP="00E70338">
                  <w:pPr>
                    <w:jc w:val="left"/>
                  </w:pPr>
                  <w:r>
                    <w:rPr>
                      <w:rFonts w:hint="eastAsia"/>
                    </w:rPr>
                    <w:t>第四讲及第五讲：</w:t>
                  </w:r>
                </w:p>
                <w:p w:rsidR="00686943" w:rsidRPr="0039347A" w:rsidRDefault="0039347A" w:rsidP="00E70338">
                  <w:pPr>
                    <w:jc w:val="left"/>
                  </w:pPr>
                  <w:r>
                    <w:rPr>
                      <w:rFonts w:hint="eastAsia"/>
                    </w:rPr>
                    <w:t>新中国成立后的中苏关系（</w:t>
                  </w:r>
                  <w:r>
                    <w:rPr>
                      <w:rFonts w:hint="eastAsia"/>
                    </w:rPr>
                    <w:t>1949-1991</w:t>
                  </w:r>
                  <w:r>
                    <w:rPr>
                      <w:rFonts w:hint="eastAsia"/>
                    </w:rPr>
                    <w:t>）</w:t>
                  </w:r>
                </w:p>
              </w:tc>
              <w:tc>
                <w:tcPr>
                  <w:tcW w:w="804" w:type="dxa"/>
                  <w:vAlign w:val="center"/>
                </w:tcPr>
                <w:p w:rsidR="00686943" w:rsidRPr="001D0BF5" w:rsidRDefault="0039347A" w:rsidP="00E70338">
                  <w:pPr>
                    <w:jc w:val="left"/>
                  </w:pPr>
                  <w:r>
                    <w:rPr>
                      <w:rFonts w:hint="eastAsia"/>
                    </w:rPr>
                    <w:t>8</w:t>
                  </w:r>
                </w:p>
              </w:tc>
              <w:tc>
                <w:tcPr>
                  <w:tcW w:w="1312" w:type="dxa"/>
                  <w:vAlign w:val="center"/>
                </w:tcPr>
                <w:p w:rsidR="00686943" w:rsidRPr="001D0BF5" w:rsidRDefault="004D6633" w:rsidP="00E70338">
                  <w:pPr>
                    <w:jc w:val="left"/>
                  </w:pPr>
                  <w:r>
                    <w:rPr>
                      <w:rFonts w:hint="eastAsia"/>
                    </w:rPr>
                    <w:t>讲授和讨论相结合</w:t>
                  </w:r>
                </w:p>
              </w:tc>
              <w:tc>
                <w:tcPr>
                  <w:tcW w:w="1332" w:type="dxa"/>
                  <w:vAlign w:val="center"/>
                </w:tcPr>
                <w:p w:rsidR="00686943" w:rsidRPr="001D0BF5" w:rsidRDefault="004D6633" w:rsidP="00686943">
                  <w:pPr>
                    <w:jc w:val="center"/>
                  </w:pPr>
                  <w:r>
                    <w:rPr>
                      <w:rFonts w:hint="eastAsia"/>
                    </w:rPr>
                    <w:t>阅读教材及其他参考书目的相关部分</w:t>
                  </w:r>
                </w:p>
              </w:tc>
              <w:tc>
                <w:tcPr>
                  <w:tcW w:w="1130" w:type="dxa"/>
                  <w:vAlign w:val="center"/>
                </w:tcPr>
                <w:p w:rsidR="00686943" w:rsidRPr="004D6633" w:rsidRDefault="004D6633" w:rsidP="00686943">
                  <w:pPr>
                    <w:jc w:val="center"/>
                  </w:pPr>
                  <w:r>
                    <w:rPr>
                      <w:rFonts w:hint="eastAsia"/>
                    </w:rPr>
                    <w:t>分析在这个阶段中俄关系从同盟到敌人再到关系正常化的过程和原因</w:t>
                  </w:r>
                </w:p>
              </w:tc>
              <w:tc>
                <w:tcPr>
                  <w:tcW w:w="1139" w:type="dxa"/>
                  <w:vAlign w:val="center"/>
                </w:tcPr>
                <w:p w:rsidR="00686943" w:rsidRPr="001D0BF5" w:rsidRDefault="004D6633" w:rsidP="008F219E">
                  <w:pPr>
                    <w:jc w:val="center"/>
                  </w:pPr>
                  <w:r>
                    <w:rPr>
                      <w:rFonts w:hint="eastAsia"/>
                    </w:rPr>
                    <w:t>课堂讨论</w:t>
                  </w:r>
                </w:p>
              </w:tc>
            </w:tr>
            <w:tr w:rsidR="000A548F" w:rsidTr="00E70338">
              <w:trPr>
                <w:trHeight w:val="548"/>
              </w:trPr>
              <w:tc>
                <w:tcPr>
                  <w:tcW w:w="1552" w:type="dxa"/>
                  <w:vAlign w:val="center"/>
                </w:tcPr>
                <w:p w:rsidR="007456BF" w:rsidRDefault="007456BF" w:rsidP="00E70338">
                  <w:pPr>
                    <w:jc w:val="left"/>
                  </w:pPr>
                  <w:r>
                    <w:rPr>
                      <w:rFonts w:hint="eastAsia"/>
                    </w:rPr>
                    <w:t>第六讲：</w:t>
                  </w:r>
                </w:p>
                <w:p w:rsidR="000A548F" w:rsidRPr="001D0BF5" w:rsidRDefault="0039347A" w:rsidP="00E70338">
                  <w:pPr>
                    <w:jc w:val="left"/>
                  </w:pPr>
                  <w:r>
                    <w:rPr>
                      <w:rFonts w:hint="eastAsia"/>
                    </w:rPr>
                    <w:t>苏联解体后的中俄关系</w:t>
                  </w:r>
                </w:p>
              </w:tc>
              <w:tc>
                <w:tcPr>
                  <w:tcW w:w="804" w:type="dxa"/>
                  <w:vAlign w:val="center"/>
                </w:tcPr>
                <w:p w:rsidR="000A548F" w:rsidRPr="001D0BF5" w:rsidRDefault="0039347A" w:rsidP="00E70338">
                  <w:pPr>
                    <w:jc w:val="left"/>
                  </w:pPr>
                  <w:r>
                    <w:rPr>
                      <w:rFonts w:hint="eastAsia"/>
                    </w:rPr>
                    <w:t>4</w:t>
                  </w:r>
                </w:p>
              </w:tc>
              <w:tc>
                <w:tcPr>
                  <w:tcW w:w="1312" w:type="dxa"/>
                  <w:vAlign w:val="center"/>
                </w:tcPr>
                <w:p w:rsidR="000A548F" w:rsidRPr="001D0BF5" w:rsidRDefault="0021310D" w:rsidP="00E70338">
                  <w:pPr>
                    <w:jc w:val="left"/>
                  </w:pPr>
                  <w:r>
                    <w:rPr>
                      <w:rFonts w:hint="eastAsia"/>
                    </w:rPr>
                    <w:t>讲授为主、讨论为辅</w:t>
                  </w:r>
                </w:p>
              </w:tc>
              <w:tc>
                <w:tcPr>
                  <w:tcW w:w="1332" w:type="dxa"/>
                  <w:vAlign w:val="center"/>
                </w:tcPr>
                <w:p w:rsidR="000A548F" w:rsidRPr="001D0BF5" w:rsidRDefault="0021310D" w:rsidP="00686943">
                  <w:pPr>
                    <w:jc w:val="center"/>
                  </w:pPr>
                  <w:r>
                    <w:rPr>
                      <w:rFonts w:hint="eastAsia"/>
                    </w:rPr>
                    <w:t>阅读教材及其他参考书目相关材料</w:t>
                  </w:r>
                </w:p>
              </w:tc>
              <w:tc>
                <w:tcPr>
                  <w:tcW w:w="1130" w:type="dxa"/>
                  <w:vAlign w:val="center"/>
                </w:tcPr>
                <w:p w:rsidR="000A548F" w:rsidRPr="0021310D" w:rsidRDefault="0021310D" w:rsidP="00686943">
                  <w:pPr>
                    <w:jc w:val="center"/>
                  </w:pPr>
                  <w:r>
                    <w:rPr>
                      <w:rFonts w:hint="eastAsia"/>
                    </w:rPr>
                    <w:t>苏联解体后的国际格局对中俄关系有什么影响？</w:t>
                  </w:r>
                </w:p>
              </w:tc>
              <w:tc>
                <w:tcPr>
                  <w:tcW w:w="1139" w:type="dxa"/>
                  <w:vAlign w:val="center"/>
                </w:tcPr>
                <w:p w:rsidR="000A548F" w:rsidRPr="001D0BF5" w:rsidRDefault="0021310D" w:rsidP="00686943">
                  <w:pPr>
                    <w:jc w:val="center"/>
                  </w:pPr>
                  <w:r>
                    <w:rPr>
                      <w:rFonts w:hint="eastAsia"/>
                    </w:rPr>
                    <w:t>课堂</w:t>
                  </w:r>
                  <w:r w:rsidR="00C93ED6">
                    <w:rPr>
                      <w:rFonts w:hint="eastAsia"/>
                    </w:rPr>
                    <w:t>讨论</w:t>
                  </w:r>
                </w:p>
              </w:tc>
            </w:tr>
            <w:tr w:rsidR="00686943" w:rsidTr="00E70338">
              <w:trPr>
                <w:trHeight w:val="570"/>
              </w:trPr>
              <w:tc>
                <w:tcPr>
                  <w:tcW w:w="1552" w:type="dxa"/>
                  <w:vAlign w:val="center"/>
                </w:tcPr>
                <w:p w:rsidR="007456BF" w:rsidRDefault="007456BF" w:rsidP="00E70338">
                  <w:pPr>
                    <w:jc w:val="left"/>
                  </w:pPr>
                  <w:r>
                    <w:rPr>
                      <w:rFonts w:hint="eastAsia"/>
                    </w:rPr>
                    <w:t>第七讲：</w:t>
                  </w:r>
                </w:p>
                <w:p w:rsidR="00686943" w:rsidRPr="0039347A" w:rsidRDefault="0039347A" w:rsidP="00E70338">
                  <w:pPr>
                    <w:jc w:val="left"/>
                  </w:pPr>
                  <w:r>
                    <w:rPr>
                      <w:rFonts w:hint="eastAsia"/>
                    </w:rPr>
                    <w:t>中俄关系的现状</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讨论为主、讲授为辅</w:t>
                  </w:r>
                </w:p>
              </w:tc>
              <w:tc>
                <w:tcPr>
                  <w:tcW w:w="1332" w:type="dxa"/>
                  <w:vAlign w:val="center"/>
                </w:tcPr>
                <w:p w:rsidR="00686943" w:rsidRPr="001D0BF5" w:rsidRDefault="00AC6FCF" w:rsidP="00686943">
                  <w:pPr>
                    <w:jc w:val="center"/>
                  </w:pPr>
                  <w:r>
                    <w:rPr>
                      <w:rFonts w:hint="eastAsia"/>
                    </w:rPr>
                    <w:t>阅读教材相关部分及有关学术期刊论文</w:t>
                  </w:r>
                </w:p>
              </w:tc>
              <w:tc>
                <w:tcPr>
                  <w:tcW w:w="1130" w:type="dxa"/>
                  <w:vAlign w:val="center"/>
                </w:tcPr>
                <w:p w:rsidR="00686943" w:rsidRPr="001D0BF5" w:rsidRDefault="00AC6FCF" w:rsidP="00686943">
                  <w:pPr>
                    <w:jc w:val="center"/>
                  </w:pPr>
                  <w:r>
                    <w:rPr>
                      <w:rFonts w:hint="eastAsia"/>
                    </w:rPr>
                    <w:t>为什么说当前的中俄关系处于历史最好时期？</w:t>
                  </w:r>
                </w:p>
              </w:tc>
              <w:tc>
                <w:tcPr>
                  <w:tcW w:w="1139" w:type="dxa"/>
                  <w:vAlign w:val="center"/>
                </w:tcPr>
                <w:p w:rsidR="00686943" w:rsidRPr="001D0BF5" w:rsidRDefault="00AC6FCF" w:rsidP="00686943">
                  <w:pPr>
                    <w:jc w:val="center"/>
                  </w:pPr>
                  <w:r>
                    <w:rPr>
                      <w:rFonts w:hint="eastAsia"/>
                    </w:rPr>
                    <w:t>课堂讨论</w:t>
                  </w:r>
                </w:p>
              </w:tc>
            </w:tr>
            <w:tr w:rsidR="00686943" w:rsidTr="00E70338">
              <w:trPr>
                <w:trHeight w:val="550"/>
              </w:trPr>
              <w:tc>
                <w:tcPr>
                  <w:tcW w:w="1552" w:type="dxa"/>
                  <w:vAlign w:val="center"/>
                </w:tcPr>
                <w:p w:rsidR="00686943" w:rsidRPr="001D0BF5" w:rsidRDefault="007456BF" w:rsidP="00E70338">
                  <w:pPr>
                    <w:jc w:val="left"/>
                  </w:pPr>
                  <w:r>
                    <w:rPr>
                      <w:rFonts w:hint="eastAsia"/>
                    </w:rPr>
                    <w:lastRenderedPageBreak/>
                    <w:t>第八讲：</w:t>
                  </w:r>
                  <w:r w:rsidR="0039347A">
                    <w:rPr>
                      <w:rFonts w:hint="eastAsia"/>
                    </w:rPr>
                    <w:t>中俄关系的前景</w:t>
                  </w:r>
                  <w:r w:rsidR="005B3A31">
                    <w:rPr>
                      <w:rFonts w:hint="eastAsia"/>
                    </w:rPr>
                    <w:t>及世界格局</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讨论为主、讲授为辅</w:t>
                  </w:r>
                </w:p>
              </w:tc>
              <w:tc>
                <w:tcPr>
                  <w:tcW w:w="1332" w:type="dxa"/>
                  <w:vAlign w:val="center"/>
                </w:tcPr>
                <w:p w:rsidR="00686943" w:rsidRPr="001D0BF5" w:rsidRDefault="00AC6FCF" w:rsidP="00686943">
                  <w:pPr>
                    <w:jc w:val="center"/>
                  </w:pPr>
                  <w:r>
                    <w:rPr>
                      <w:rFonts w:hint="eastAsia"/>
                    </w:rPr>
                    <w:t>阅读相关期刊论文</w:t>
                  </w:r>
                </w:p>
              </w:tc>
              <w:tc>
                <w:tcPr>
                  <w:tcW w:w="1130" w:type="dxa"/>
                  <w:vAlign w:val="center"/>
                </w:tcPr>
                <w:p w:rsidR="00686943" w:rsidRPr="001D0BF5" w:rsidRDefault="00AC6FCF" w:rsidP="00686943">
                  <w:pPr>
                    <w:jc w:val="center"/>
                  </w:pPr>
                  <w:r>
                    <w:rPr>
                      <w:rFonts w:hint="eastAsia"/>
                    </w:rPr>
                    <w:t>中俄关系的前景有几种可能性？基于什么理由？</w:t>
                  </w:r>
                </w:p>
              </w:tc>
              <w:tc>
                <w:tcPr>
                  <w:tcW w:w="1139" w:type="dxa"/>
                  <w:vAlign w:val="center"/>
                </w:tcPr>
                <w:p w:rsidR="00686943" w:rsidRPr="00AC6FCF" w:rsidRDefault="00AC6FCF" w:rsidP="00686943">
                  <w:pPr>
                    <w:jc w:val="center"/>
                  </w:pPr>
                  <w:r>
                    <w:rPr>
                      <w:rFonts w:hint="eastAsia"/>
                    </w:rPr>
                    <w:t>课堂讨论</w:t>
                  </w:r>
                </w:p>
              </w:tc>
            </w:tr>
            <w:tr w:rsidR="00686943" w:rsidTr="00E70338">
              <w:trPr>
                <w:trHeight w:val="558"/>
              </w:trPr>
              <w:tc>
                <w:tcPr>
                  <w:tcW w:w="1552" w:type="dxa"/>
                  <w:vAlign w:val="center"/>
                </w:tcPr>
                <w:p w:rsidR="007456BF" w:rsidRDefault="007456BF" w:rsidP="00E70338">
                  <w:pPr>
                    <w:jc w:val="left"/>
                  </w:pPr>
                  <w:r>
                    <w:rPr>
                      <w:rFonts w:hint="eastAsia"/>
                    </w:rPr>
                    <w:t>第九讲：</w:t>
                  </w:r>
                </w:p>
                <w:p w:rsidR="00686943" w:rsidRPr="001D0BF5" w:rsidRDefault="0039347A" w:rsidP="00E70338">
                  <w:pPr>
                    <w:jc w:val="left"/>
                  </w:pPr>
                  <w:r>
                    <w:rPr>
                      <w:rFonts w:hint="eastAsia"/>
                    </w:rPr>
                    <w:t>案例一：中俄边界：问题、解决及启示</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讲授和讨论相结合</w:t>
                  </w:r>
                </w:p>
              </w:tc>
              <w:tc>
                <w:tcPr>
                  <w:tcW w:w="1332" w:type="dxa"/>
                  <w:vAlign w:val="center"/>
                </w:tcPr>
                <w:p w:rsidR="00686943" w:rsidRPr="001D0BF5" w:rsidRDefault="00AC6FCF" w:rsidP="00686943">
                  <w:pPr>
                    <w:jc w:val="center"/>
                  </w:pPr>
                  <w:r>
                    <w:rPr>
                      <w:rFonts w:hint="eastAsia"/>
                    </w:rPr>
                    <w:t>中俄边界问题及解决对中国与周边邻国边界问题的解决有什么启示？</w:t>
                  </w:r>
                </w:p>
              </w:tc>
              <w:tc>
                <w:tcPr>
                  <w:tcW w:w="1130" w:type="dxa"/>
                  <w:vAlign w:val="center"/>
                </w:tcPr>
                <w:p w:rsidR="00686943" w:rsidRPr="001D0BF5" w:rsidRDefault="00AC6FCF" w:rsidP="00686943">
                  <w:pPr>
                    <w:jc w:val="center"/>
                  </w:pPr>
                  <w:r>
                    <w:rPr>
                      <w:rFonts w:hint="eastAsia"/>
                    </w:rPr>
                    <w:t>了解当前中国的周边安全形势</w:t>
                  </w:r>
                </w:p>
              </w:tc>
              <w:tc>
                <w:tcPr>
                  <w:tcW w:w="1139" w:type="dxa"/>
                  <w:vAlign w:val="center"/>
                </w:tcPr>
                <w:p w:rsidR="00686943" w:rsidRPr="00AC6FCF" w:rsidRDefault="00AC6FCF" w:rsidP="00686943">
                  <w:pPr>
                    <w:jc w:val="center"/>
                  </w:pPr>
                  <w:r>
                    <w:rPr>
                      <w:rFonts w:hint="eastAsia"/>
                    </w:rPr>
                    <w:t>课堂讨论及提问</w:t>
                  </w:r>
                </w:p>
              </w:tc>
            </w:tr>
            <w:tr w:rsidR="00686943" w:rsidTr="00E70338">
              <w:trPr>
                <w:trHeight w:val="552"/>
              </w:trPr>
              <w:tc>
                <w:tcPr>
                  <w:tcW w:w="1552" w:type="dxa"/>
                  <w:vAlign w:val="center"/>
                </w:tcPr>
                <w:p w:rsidR="007456BF" w:rsidRDefault="007456BF" w:rsidP="00E70338">
                  <w:pPr>
                    <w:jc w:val="left"/>
                  </w:pPr>
                  <w:r>
                    <w:rPr>
                      <w:rFonts w:hint="eastAsia"/>
                    </w:rPr>
                    <w:t>第十讲：</w:t>
                  </w:r>
                </w:p>
                <w:p w:rsidR="00686943" w:rsidRPr="001D0BF5" w:rsidRDefault="0039347A" w:rsidP="00E70338">
                  <w:pPr>
                    <w:jc w:val="left"/>
                  </w:pPr>
                  <w:r>
                    <w:rPr>
                      <w:rFonts w:hint="eastAsia"/>
                    </w:rPr>
                    <w:t>案例二：上海合作组织与中俄战略协作的实践</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7A33E7" w:rsidP="00E70338">
                  <w:pPr>
                    <w:jc w:val="left"/>
                  </w:pPr>
                  <w:r>
                    <w:rPr>
                      <w:rFonts w:hint="eastAsia"/>
                    </w:rPr>
                    <w:t>讲授和讨论相结合</w:t>
                  </w:r>
                </w:p>
              </w:tc>
              <w:tc>
                <w:tcPr>
                  <w:tcW w:w="1332" w:type="dxa"/>
                  <w:vAlign w:val="center"/>
                </w:tcPr>
                <w:p w:rsidR="00686943" w:rsidRPr="001D0BF5" w:rsidRDefault="007A33E7" w:rsidP="00686943">
                  <w:pPr>
                    <w:jc w:val="center"/>
                  </w:pPr>
                  <w:r>
                    <w:rPr>
                      <w:rFonts w:hint="eastAsia"/>
                    </w:rPr>
                    <w:t>上海合作组织与北约有什么区别？</w:t>
                  </w:r>
                </w:p>
              </w:tc>
              <w:tc>
                <w:tcPr>
                  <w:tcW w:w="1130" w:type="dxa"/>
                  <w:vAlign w:val="center"/>
                </w:tcPr>
                <w:p w:rsidR="00686943" w:rsidRPr="007A33E7" w:rsidRDefault="007A33E7" w:rsidP="00686943">
                  <w:pPr>
                    <w:jc w:val="center"/>
                  </w:pPr>
                  <w:r>
                    <w:rPr>
                      <w:rFonts w:hint="eastAsia"/>
                    </w:rPr>
                    <w:t>国际组织的相关理论</w:t>
                  </w:r>
                </w:p>
              </w:tc>
              <w:tc>
                <w:tcPr>
                  <w:tcW w:w="1139" w:type="dxa"/>
                  <w:vAlign w:val="center"/>
                </w:tcPr>
                <w:p w:rsidR="00686943" w:rsidRPr="001D0BF5" w:rsidRDefault="007A33E7" w:rsidP="00686943">
                  <w:pPr>
                    <w:jc w:val="center"/>
                  </w:pPr>
                  <w:r>
                    <w:rPr>
                      <w:rFonts w:hint="eastAsia"/>
                    </w:rPr>
                    <w:t>课堂讨论和提问</w:t>
                  </w:r>
                </w:p>
              </w:tc>
            </w:tr>
            <w:tr w:rsidR="00686943" w:rsidTr="00E70338">
              <w:trPr>
                <w:trHeight w:val="560"/>
              </w:trPr>
              <w:tc>
                <w:tcPr>
                  <w:tcW w:w="1552" w:type="dxa"/>
                  <w:vAlign w:val="center"/>
                </w:tcPr>
                <w:p w:rsidR="007456BF" w:rsidRDefault="007456BF" w:rsidP="00E70338">
                  <w:pPr>
                    <w:jc w:val="left"/>
                  </w:pPr>
                  <w:r>
                    <w:rPr>
                      <w:rFonts w:hint="eastAsia"/>
                    </w:rPr>
                    <w:t>第十一讲：</w:t>
                  </w:r>
                </w:p>
                <w:p w:rsidR="00686943" w:rsidRPr="001D0BF5" w:rsidRDefault="0039347A" w:rsidP="00E70338">
                  <w:pPr>
                    <w:jc w:val="left"/>
                  </w:pPr>
                  <w:r>
                    <w:rPr>
                      <w:rFonts w:hint="eastAsia"/>
                    </w:rPr>
                    <w:t>案例三：中俄能源合作与中俄战略协作伙伴关系</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E87E8C" w:rsidP="00E70338">
                  <w:pPr>
                    <w:jc w:val="left"/>
                  </w:pPr>
                  <w:r>
                    <w:rPr>
                      <w:rFonts w:hint="eastAsia"/>
                    </w:rPr>
                    <w:t>问题导向式的</w:t>
                  </w:r>
                  <w:r w:rsidR="007A33E7">
                    <w:rPr>
                      <w:rFonts w:hint="eastAsia"/>
                    </w:rPr>
                    <w:t>课堂讨</w:t>
                  </w:r>
                  <w:r>
                    <w:rPr>
                      <w:rFonts w:hint="eastAsia"/>
                    </w:rPr>
                    <w:t>论</w:t>
                  </w:r>
                </w:p>
              </w:tc>
              <w:tc>
                <w:tcPr>
                  <w:tcW w:w="1332" w:type="dxa"/>
                  <w:vAlign w:val="center"/>
                </w:tcPr>
                <w:p w:rsidR="00686943" w:rsidRPr="001D0BF5" w:rsidRDefault="007A33E7" w:rsidP="00686943">
                  <w:pPr>
                    <w:jc w:val="center"/>
                  </w:pPr>
                  <w:r>
                    <w:rPr>
                      <w:rFonts w:hint="eastAsia"/>
                    </w:rPr>
                    <w:t>分析中国的能源安全形势</w:t>
                  </w:r>
                  <w:r w:rsidR="00E87E8C">
                    <w:rPr>
                      <w:rFonts w:hint="eastAsia"/>
                    </w:rPr>
                    <w:t>及进口通道</w:t>
                  </w:r>
                </w:p>
              </w:tc>
              <w:tc>
                <w:tcPr>
                  <w:tcW w:w="1130" w:type="dxa"/>
                  <w:vAlign w:val="center"/>
                </w:tcPr>
                <w:p w:rsidR="00686943" w:rsidRPr="001D0BF5" w:rsidRDefault="007A33E7" w:rsidP="00686943">
                  <w:pPr>
                    <w:jc w:val="center"/>
                  </w:pPr>
                  <w:r>
                    <w:rPr>
                      <w:rFonts w:hint="eastAsia"/>
                    </w:rPr>
                    <w:t>重点分析俄罗斯对中国能源安全</w:t>
                  </w:r>
                  <w:r w:rsidR="00E87E8C">
                    <w:rPr>
                      <w:rFonts w:hint="eastAsia"/>
                    </w:rPr>
                    <w:t>（石油和天然气领域）</w:t>
                  </w:r>
                  <w:r>
                    <w:rPr>
                      <w:rFonts w:hint="eastAsia"/>
                    </w:rPr>
                    <w:t>的意义</w:t>
                  </w:r>
                </w:p>
              </w:tc>
              <w:tc>
                <w:tcPr>
                  <w:tcW w:w="1139" w:type="dxa"/>
                  <w:vAlign w:val="center"/>
                </w:tcPr>
                <w:p w:rsidR="00686943" w:rsidRPr="007A33E7" w:rsidRDefault="007A33E7" w:rsidP="00686943">
                  <w:pPr>
                    <w:jc w:val="center"/>
                  </w:pPr>
                  <w:r>
                    <w:rPr>
                      <w:rFonts w:hint="eastAsia"/>
                    </w:rPr>
                    <w:t>课堂讨论</w:t>
                  </w:r>
                </w:p>
              </w:tc>
            </w:tr>
            <w:tr w:rsidR="000A548F" w:rsidTr="00E70338">
              <w:trPr>
                <w:trHeight w:val="568"/>
              </w:trPr>
              <w:tc>
                <w:tcPr>
                  <w:tcW w:w="1552" w:type="dxa"/>
                  <w:vAlign w:val="center"/>
                </w:tcPr>
                <w:p w:rsidR="000A548F" w:rsidRPr="001D0BF5" w:rsidRDefault="005035F0" w:rsidP="00E70338">
                  <w:pPr>
                    <w:jc w:val="left"/>
                  </w:pPr>
                  <w:r>
                    <w:rPr>
                      <w:rFonts w:hint="eastAsia"/>
                    </w:rPr>
                    <w:t>期末考试</w:t>
                  </w:r>
                </w:p>
              </w:tc>
              <w:tc>
                <w:tcPr>
                  <w:tcW w:w="804" w:type="dxa"/>
                  <w:vAlign w:val="center"/>
                </w:tcPr>
                <w:p w:rsidR="000A548F" w:rsidRPr="001D0BF5" w:rsidRDefault="005035F0" w:rsidP="00E70338">
                  <w:pPr>
                    <w:jc w:val="left"/>
                  </w:pPr>
                  <w:r>
                    <w:rPr>
                      <w:rFonts w:hint="eastAsia"/>
                    </w:rPr>
                    <w:t>4</w:t>
                  </w:r>
                </w:p>
              </w:tc>
              <w:tc>
                <w:tcPr>
                  <w:tcW w:w="1312" w:type="dxa"/>
                  <w:vAlign w:val="center"/>
                </w:tcPr>
                <w:p w:rsidR="000A548F" w:rsidRPr="001D0BF5" w:rsidRDefault="000A548F" w:rsidP="00E70338">
                  <w:pPr>
                    <w:jc w:val="left"/>
                  </w:pPr>
                </w:p>
              </w:tc>
              <w:tc>
                <w:tcPr>
                  <w:tcW w:w="1332" w:type="dxa"/>
                  <w:vAlign w:val="center"/>
                </w:tcPr>
                <w:p w:rsidR="000A548F" w:rsidRPr="001D0BF5" w:rsidRDefault="000A548F" w:rsidP="00686943">
                  <w:pPr>
                    <w:jc w:val="center"/>
                  </w:pPr>
                </w:p>
              </w:tc>
              <w:tc>
                <w:tcPr>
                  <w:tcW w:w="1130" w:type="dxa"/>
                  <w:vAlign w:val="center"/>
                </w:tcPr>
                <w:p w:rsidR="000A548F" w:rsidRPr="001D0BF5" w:rsidRDefault="000A548F" w:rsidP="00686943">
                  <w:pPr>
                    <w:jc w:val="center"/>
                  </w:pPr>
                </w:p>
              </w:tc>
              <w:tc>
                <w:tcPr>
                  <w:tcW w:w="1139" w:type="dxa"/>
                  <w:vAlign w:val="center"/>
                </w:tcPr>
                <w:p w:rsidR="000A548F" w:rsidRPr="001D0BF5" w:rsidRDefault="003228D8" w:rsidP="00686943">
                  <w:pPr>
                    <w:jc w:val="center"/>
                  </w:pPr>
                  <w:r>
                    <w:rPr>
                      <w:rFonts w:hint="eastAsia"/>
                    </w:rPr>
                    <w:t>开</w:t>
                  </w:r>
                  <w:r w:rsidR="008F219E">
                    <w:rPr>
                      <w:rFonts w:hint="eastAsia"/>
                    </w:rPr>
                    <w:t>卷考试</w:t>
                  </w:r>
                </w:p>
              </w:tc>
            </w:tr>
          </w:tbl>
          <w:p w:rsidR="001C7AD8" w:rsidRPr="001D0BF5" w:rsidRDefault="001C7AD8" w:rsidP="007C626D"/>
        </w:tc>
      </w:tr>
      <w:tr w:rsidR="000A548F" w:rsidTr="00AC23FE">
        <w:trPr>
          <w:trHeight w:val="882"/>
        </w:trPr>
        <w:tc>
          <w:tcPr>
            <w:tcW w:w="1667"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8332" w:type="dxa"/>
            <w:gridSpan w:val="7"/>
            <w:vAlign w:val="center"/>
          </w:tcPr>
          <w:p w:rsidR="000A548F" w:rsidRPr="001D0BF5" w:rsidRDefault="0039347A" w:rsidP="005B3A31">
            <w:pPr>
              <w:jc w:val="left"/>
            </w:pPr>
            <w:r w:rsidRPr="0039347A">
              <w:rPr>
                <w:rFonts w:hint="eastAsia"/>
              </w:rPr>
              <w:t>平时成绩</w:t>
            </w:r>
            <w:r w:rsidR="00BF5A37">
              <w:t>50</w:t>
            </w:r>
            <w:r w:rsidRPr="0039347A">
              <w:rPr>
                <w:rFonts w:hint="eastAsia"/>
              </w:rPr>
              <w:t xml:space="preserve">% + </w:t>
            </w:r>
            <w:r w:rsidRPr="0039347A">
              <w:rPr>
                <w:rFonts w:hint="eastAsia"/>
              </w:rPr>
              <w:t>期末</w:t>
            </w:r>
            <w:r w:rsidR="005B3A31">
              <w:rPr>
                <w:rFonts w:hint="eastAsia"/>
              </w:rPr>
              <w:t>考试</w:t>
            </w:r>
            <w:r w:rsidR="00BF5A37">
              <w:t>5</w:t>
            </w:r>
            <w:r w:rsidRPr="0039347A">
              <w:rPr>
                <w:rFonts w:hint="eastAsia"/>
              </w:rPr>
              <w:t>0%</w:t>
            </w:r>
          </w:p>
        </w:tc>
      </w:tr>
      <w:tr w:rsidR="000A548F" w:rsidTr="00AC23FE">
        <w:trPr>
          <w:trHeight w:val="826"/>
        </w:trPr>
        <w:tc>
          <w:tcPr>
            <w:tcW w:w="1667"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8332" w:type="dxa"/>
            <w:gridSpan w:val="7"/>
            <w:vAlign w:val="center"/>
          </w:tcPr>
          <w:p w:rsidR="0039347A" w:rsidRDefault="0039347A" w:rsidP="0039347A">
            <w:pPr>
              <w:jc w:val="left"/>
            </w:pPr>
            <w:r>
              <w:rPr>
                <w:rFonts w:hint="eastAsia"/>
              </w:rPr>
              <w:t>教材：</w:t>
            </w:r>
          </w:p>
          <w:p w:rsidR="000A548F" w:rsidRPr="001D0BF5" w:rsidRDefault="0039347A" w:rsidP="0039347A">
            <w:pPr>
              <w:jc w:val="left"/>
            </w:pPr>
            <w:r>
              <w:rPr>
                <w:rFonts w:hint="eastAsia"/>
              </w:rPr>
              <w:t>张学昆编著：《中俄关系的演变与发展》，上海交通大学出版社与北京大学出版社联合出版，</w:t>
            </w:r>
            <w:r>
              <w:rPr>
                <w:rFonts w:hint="eastAsia"/>
              </w:rPr>
              <w:t>2013</w:t>
            </w:r>
            <w:r>
              <w:rPr>
                <w:rFonts w:hint="eastAsia"/>
              </w:rPr>
              <w:t>年版。</w:t>
            </w:r>
          </w:p>
        </w:tc>
      </w:tr>
      <w:tr w:rsidR="000A548F" w:rsidTr="00AC23FE">
        <w:trPr>
          <w:trHeight w:val="778"/>
        </w:trPr>
        <w:tc>
          <w:tcPr>
            <w:tcW w:w="1667"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8332" w:type="dxa"/>
            <w:gridSpan w:val="7"/>
            <w:vAlign w:val="center"/>
          </w:tcPr>
          <w:p w:rsidR="000A548F" w:rsidRPr="00ED30B5" w:rsidRDefault="000A548F" w:rsidP="007C626D">
            <w:pPr>
              <w:jc w:val="center"/>
              <w:rPr>
                <w:color w:val="00B050"/>
              </w:rPr>
            </w:pPr>
          </w:p>
        </w:tc>
      </w:tr>
      <w:tr w:rsidR="000A548F" w:rsidTr="00AC23FE">
        <w:trPr>
          <w:trHeight w:val="778"/>
        </w:trPr>
        <w:tc>
          <w:tcPr>
            <w:tcW w:w="1667"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8332" w:type="dxa"/>
            <w:gridSpan w:val="7"/>
            <w:vAlign w:val="center"/>
          </w:tcPr>
          <w:p w:rsidR="000A548F" w:rsidRPr="00ED30B5" w:rsidRDefault="000A548F" w:rsidP="007C626D">
            <w:pPr>
              <w:jc w:val="center"/>
              <w:rPr>
                <w:color w:val="00B050"/>
              </w:rPr>
            </w:pPr>
          </w:p>
        </w:tc>
      </w:tr>
    </w:tbl>
    <w:p w:rsidR="00565461" w:rsidRPr="001D0BF5" w:rsidRDefault="009A0D3D" w:rsidP="008F219E">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E37C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A34" w:rsidRDefault="00010A34" w:rsidP="00577ECF">
      <w:r>
        <w:separator/>
      </w:r>
    </w:p>
  </w:endnote>
  <w:endnote w:type="continuationSeparator" w:id="0">
    <w:p w:rsidR="00010A34" w:rsidRDefault="00010A3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A34" w:rsidRDefault="00010A34" w:rsidP="00577ECF">
      <w:r>
        <w:separator/>
      </w:r>
    </w:p>
  </w:footnote>
  <w:footnote w:type="continuationSeparator" w:id="0">
    <w:p w:rsidR="00010A34" w:rsidRDefault="00010A34"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zh-CN" w:vendorID="64" w:dllVersion="0" w:nlCheck="1" w:checkStyle="1"/>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061D"/>
    <w:rsid w:val="00010A34"/>
    <w:rsid w:val="00016D09"/>
    <w:rsid w:val="000463F5"/>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76C67"/>
    <w:rsid w:val="00181BE7"/>
    <w:rsid w:val="001A4FE4"/>
    <w:rsid w:val="001C7AD8"/>
    <w:rsid w:val="001D0BF5"/>
    <w:rsid w:val="001D5016"/>
    <w:rsid w:val="001E73FD"/>
    <w:rsid w:val="00207DEF"/>
    <w:rsid w:val="0021310D"/>
    <w:rsid w:val="00222B45"/>
    <w:rsid w:val="00227A34"/>
    <w:rsid w:val="0026569D"/>
    <w:rsid w:val="0028182B"/>
    <w:rsid w:val="0028463A"/>
    <w:rsid w:val="002A157D"/>
    <w:rsid w:val="002A6549"/>
    <w:rsid w:val="002A7980"/>
    <w:rsid w:val="002B6537"/>
    <w:rsid w:val="003036D4"/>
    <w:rsid w:val="00320547"/>
    <w:rsid w:val="003228D8"/>
    <w:rsid w:val="003237D3"/>
    <w:rsid w:val="00341CDD"/>
    <w:rsid w:val="00366702"/>
    <w:rsid w:val="003715C0"/>
    <w:rsid w:val="00377008"/>
    <w:rsid w:val="0039347A"/>
    <w:rsid w:val="003948E3"/>
    <w:rsid w:val="00395246"/>
    <w:rsid w:val="0039570D"/>
    <w:rsid w:val="003C0738"/>
    <w:rsid w:val="003C4422"/>
    <w:rsid w:val="003D10F5"/>
    <w:rsid w:val="003E65CC"/>
    <w:rsid w:val="00411CFD"/>
    <w:rsid w:val="00446816"/>
    <w:rsid w:val="00461685"/>
    <w:rsid w:val="00474457"/>
    <w:rsid w:val="00487AD7"/>
    <w:rsid w:val="004921CE"/>
    <w:rsid w:val="004D4153"/>
    <w:rsid w:val="004D62C4"/>
    <w:rsid w:val="004D6633"/>
    <w:rsid w:val="004E283B"/>
    <w:rsid w:val="005031D5"/>
    <w:rsid w:val="005035F0"/>
    <w:rsid w:val="00511D50"/>
    <w:rsid w:val="00520B0A"/>
    <w:rsid w:val="00546117"/>
    <w:rsid w:val="0055139C"/>
    <w:rsid w:val="00565461"/>
    <w:rsid w:val="00577467"/>
    <w:rsid w:val="00577ECF"/>
    <w:rsid w:val="005B3A31"/>
    <w:rsid w:val="005B52BE"/>
    <w:rsid w:val="005C1E8F"/>
    <w:rsid w:val="005E1BD8"/>
    <w:rsid w:val="005F49AB"/>
    <w:rsid w:val="0061590F"/>
    <w:rsid w:val="00627F5E"/>
    <w:rsid w:val="00656964"/>
    <w:rsid w:val="00663B60"/>
    <w:rsid w:val="00686943"/>
    <w:rsid w:val="006A13AE"/>
    <w:rsid w:val="006D3645"/>
    <w:rsid w:val="006F1849"/>
    <w:rsid w:val="006F49C1"/>
    <w:rsid w:val="00707583"/>
    <w:rsid w:val="0071041C"/>
    <w:rsid w:val="0072312C"/>
    <w:rsid w:val="0074127F"/>
    <w:rsid w:val="007446A7"/>
    <w:rsid w:val="007456BF"/>
    <w:rsid w:val="00784A11"/>
    <w:rsid w:val="00795F2D"/>
    <w:rsid w:val="007A19E1"/>
    <w:rsid w:val="007A25B4"/>
    <w:rsid w:val="007A33E7"/>
    <w:rsid w:val="007D4099"/>
    <w:rsid w:val="007E4B77"/>
    <w:rsid w:val="00810A2A"/>
    <w:rsid w:val="008158EA"/>
    <w:rsid w:val="00823ACC"/>
    <w:rsid w:val="00825C1B"/>
    <w:rsid w:val="00857453"/>
    <w:rsid w:val="00890F38"/>
    <w:rsid w:val="008954B7"/>
    <w:rsid w:val="008A7203"/>
    <w:rsid w:val="008F219E"/>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A47AA"/>
    <w:rsid w:val="00AC1B9C"/>
    <w:rsid w:val="00AC23FE"/>
    <w:rsid w:val="00AC49C1"/>
    <w:rsid w:val="00AC5156"/>
    <w:rsid w:val="00AC6FCF"/>
    <w:rsid w:val="00AD0114"/>
    <w:rsid w:val="00AD3765"/>
    <w:rsid w:val="00AD5465"/>
    <w:rsid w:val="00AD7DBD"/>
    <w:rsid w:val="00AD7E02"/>
    <w:rsid w:val="00AE6C69"/>
    <w:rsid w:val="00B0549D"/>
    <w:rsid w:val="00B05FFC"/>
    <w:rsid w:val="00B10595"/>
    <w:rsid w:val="00B20254"/>
    <w:rsid w:val="00B328AD"/>
    <w:rsid w:val="00B41900"/>
    <w:rsid w:val="00B74383"/>
    <w:rsid w:val="00B970D8"/>
    <w:rsid w:val="00BE022B"/>
    <w:rsid w:val="00BF423B"/>
    <w:rsid w:val="00BF5A37"/>
    <w:rsid w:val="00C040DE"/>
    <w:rsid w:val="00C46B87"/>
    <w:rsid w:val="00C73038"/>
    <w:rsid w:val="00C85828"/>
    <w:rsid w:val="00C93ED6"/>
    <w:rsid w:val="00CB685A"/>
    <w:rsid w:val="00CF32A8"/>
    <w:rsid w:val="00CF7312"/>
    <w:rsid w:val="00D130CC"/>
    <w:rsid w:val="00D1758F"/>
    <w:rsid w:val="00D23BC7"/>
    <w:rsid w:val="00D41A07"/>
    <w:rsid w:val="00D43323"/>
    <w:rsid w:val="00D47A4D"/>
    <w:rsid w:val="00D559FA"/>
    <w:rsid w:val="00D644B5"/>
    <w:rsid w:val="00D73A3C"/>
    <w:rsid w:val="00D85250"/>
    <w:rsid w:val="00DA15A8"/>
    <w:rsid w:val="00DB5794"/>
    <w:rsid w:val="00DC7BDC"/>
    <w:rsid w:val="00DF671F"/>
    <w:rsid w:val="00E025AD"/>
    <w:rsid w:val="00E05241"/>
    <w:rsid w:val="00E05276"/>
    <w:rsid w:val="00E06426"/>
    <w:rsid w:val="00E30BA9"/>
    <w:rsid w:val="00E37C52"/>
    <w:rsid w:val="00E43921"/>
    <w:rsid w:val="00E54B0F"/>
    <w:rsid w:val="00E70338"/>
    <w:rsid w:val="00E87E8C"/>
    <w:rsid w:val="00E90402"/>
    <w:rsid w:val="00E953DB"/>
    <w:rsid w:val="00EA259D"/>
    <w:rsid w:val="00EB20C0"/>
    <w:rsid w:val="00EC1070"/>
    <w:rsid w:val="00ED2940"/>
    <w:rsid w:val="00ED30B5"/>
    <w:rsid w:val="00F262EB"/>
    <w:rsid w:val="00F46B9C"/>
    <w:rsid w:val="00F635F9"/>
    <w:rsid w:val="00F746B7"/>
    <w:rsid w:val="00F74810"/>
    <w:rsid w:val="00FA3F24"/>
    <w:rsid w:val="00FC687D"/>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DF2847-3776-41C2-AEB0-E7693E4A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7C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F07BF-6AC5-4C0B-A4BB-0EFC4578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zxk</cp:lastModifiedBy>
  <cp:revision>38</cp:revision>
  <cp:lastPrinted>2014-04-28T01:34:00Z</cp:lastPrinted>
  <dcterms:created xsi:type="dcterms:W3CDTF">2014-11-14T02:39:00Z</dcterms:created>
  <dcterms:modified xsi:type="dcterms:W3CDTF">2018-11-13T02:43:00Z</dcterms:modified>
</cp:coreProperties>
</file>